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70" w:rsidRDefault="00AF360E">
      <w:pPr>
        <w:tabs>
          <w:tab w:val="left" w:pos="2257"/>
        </w:tabs>
        <w:spacing w:before="103"/>
        <w:ind w:right="102"/>
        <w:jc w:val="right"/>
        <w:rPr>
          <w:rFonts w:ascii="Arial"/>
          <w:b/>
          <w:sz w:val="15"/>
        </w:rPr>
      </w:pPr>
      <w:r>
        <w:rPr>
          <w:rFonts w:ascii="Arial"/>
          <w:b/>
          <w:i/>
          <w:color w:val="FFFFFF"/>
          <w:w w:val="75"/>
          <w:sz w:val="17"/>
        </w:rPr>
        <w:t>Przedmiotowe</w:t>
      </w:r>
      <w:r>
        <w:rPr>
          <w:rFonts w:ascii="Arial"/>
          <w:b/>
          <w:i/>
          <w:color w:val="FFFFFF"/>
          <w:spacing w:val="22"/>
          <w:sz w:val="17"/>
        </w:rPr>
        <w:t xml:space="preserve"> </w:t>
      </w:r>
      <w:r>
        <w:rPr>
          <w:rFonts w:ascii="Arial"/>
          <w:b/>
          <w:i/>
          <w:color w:val="FFFFFF"/>
          <w:w w:val="75"/>
          <w:sz w:val="17"/>
        </w:rPr>
        <w:t>zasady</w:t>
      </w:r>
      <w:r>
        <w:rPr>
          <w:rFonts w:ascii="Arial"/>
          <w:b/>
          <w:i/>
          <w:color w:val="FFFFFF"/>
          <w:spacing w:val="4"/>
          <w:sz w:val="17"/>
        </w:rPr>
        <w:t xml:space="preserve"> </w:t>
      </w:r>
      <w:r>
        <w:rPr>
          <w:rFonts w:ascii="Arial"/>
          <w:b/>
          <w:i/>
          <w:color w:val="FFFFFF"/>
          <w:spacing w:val="-2"/>
          <w:w w:val="75"/>
          <w:sz w:val="17"/>
        </w:rPr>
        <w:t>oceniania</w:t>
      </w:r>
      <w:r>
        <w:rPr>
          <w:rFonts w:ascii="Arial"/>
          <w:b/>
          <w:i/>
          <w:color w:val="FFFFFF"/>
          <w:sz w:val="17"/>
        </w:rPr>
        <w:tab/>
      </w:r>
      <w:r>
        <w:rPr>
          <w:rFonts w:ascii="Arial"/>
          <w:b/>
          <w:color w:val="FFFFFF"/>
          <w:spacing w:val="-5"/>
          <w:w w:val="90"/>
          <w:sz w:val="15"/>
        </w:rPr>
        <w:t>25</w:t>
      </w:r>
    </w:p>
    <w:p w:rsidR="004E4070" w:rsidRPr="009F0C26" w:rsidRDefault="00AF360E" w:rsidP="009F0C26">
      <w:pPr>
        <w:pStyle w:val="Tytu"/>
        <w:tabs>
          <w:tab w:val="left" w:pos="660"/>
        </w:tabs>
        <w:ind w:left="116" w:firstLine="0"/>
        <w:jc w:val="center"/>
        <w:rPr>
          <w:rFonts w:ascii="Times New Roman" w:hAnsi="Times New Roman" w:cs="Times New Roman"/>
          <w:color w:val="2D2828"/>
          <w:spacing w:val="-2"/>
          <w:w w:val="105"/>
          <w:sz w:val="24"/>
          <w:szCs w:val="24"/>
        </w:rPr>
      </w:pPr>
      <w:r w:rsidRPr="009F0C26">
        <w:rPr>
          <w:rFonts w:ascii="Times New Roman" w:hAnsi="Times New Roman" w:cs="Times New Roman"/>
          <w:color w:val="2D2828"/>
          <w:spacing w:val="-2"/>
          <w:w w:val="105"/>
          <w:sz w:val="24"/>
          <w:szCs w:val="24"/>
        </w:rPr>
        <w:t>Przedmiotowe</w:t>
      </w:r>
      <w:r w:rsidRPr="009F0C26">
        <w:rPr>
          <w:rFonts w:ascii="Times New Roman" w:hAnsi="Times New Roman" w:cs="Times New Roman"/>
          <w:color w:val="2D2828"/>
          <w:spacing w:val="2"/>
          <w:w w:val="105"/>
          <w:sz w:val="24"/>
          <w:szCs w:val="24"/>
        </w:rPr>
        <w:t xml:space="preserve"> </w:t>
      </w:r>
      <w:r w:rsidRPr="009F0C26">
        <w:rPr>
          <w:rFonts w:ascii="Times New Roman" w:hAnsi="Times New Roman" w:cs="Times New Roman"/>
          <w:color w:val="2D2828"/>
          <w:spacing w:val="-2"/>
          <w:w w:val="105"/>
          <w:sz w:val="24"/>
          <w:szCs w:val="24"/>
        </w:rPr>
        <w:t>zasady</w:t>
      </w:r>
      <w:r w:rsidRPr="009F0C26">
        <w:rPr>
          <w:rFonts w:ascii="Times New Roman" w:hAnsi="Times New Roman" w:cs="Times New Roman"/>
          <w:color w:val="2D2828"/>
          <w:spacing w:val="-3"/>
          <w:w w:val="105"/>
          <w:sz w:val="24"/>
          <w:szCs w:val="24"/>
        </w:rPr>
        <w:t xml:space="preserve"> </w:t>
      </w:r>
      <w:r w:rsidRPr="009F0C26">
        <w:rPr>
          <w:rFonts w:ascii="Times New Roman" w:hAnsi="Times New Roman" w:cs="Times New Roman"/>
          <w:color w:val="2D2828"/>
          <w:spacing w:val="-2"/>
          <w:w w:val="105"/>
          <w:sz w:val="24"/>
          <w:szCs w:val="24"/>
        </w:rPr>
        <w:t>oceniania</w:t>
      </w:r>
      <w:r w:rsidR="009F0C26" w:rsidRPr="009F0C26">
        <w:rPr>
          <w:rFonts w:ascii="Times New Roman" w:hAnsi="Times New Roman" w:cs="Times New Roman"/>
          <w:color w:val="2D2828"/>
          <w:spacing w:val="-2"/>
          <w:w w:val="105"/>
          <w:sz w:val="24"/>
          <w:szCs w:val="24"/>
        </w:rPr>
        <w:t xml:space="preserve"> – geografia</w:t>
      </w:r>
    </w:p>
    <w:p w:rsidR="009F0C26" w:rsidRDefault="009F0C26" w:rsidP="009F0C26">
      <w:pPr>
        <w:pStyle w:val="Tytu"/>
        <w:tabs>
          <w:tab w:val="left" w:pos="660"/>
        </w:tabs>
        <w:ind w:left="116" w:firstLine="0"/>
        <w:jc w:val="center"/>
      </w:pPr>
    </w:p>
    <w:p w:rsidR="004957C1" w:rsidRPr="009F0C26" w:rsidRDefault="004957C1" w:rsidP="004957C1">
      <w:pPr>
        <w:tabs>
          <w:tab w:val="left" w:pos="543"/>
        </w:tabs>
        <w:spacing w:before="70"/>
        <w:rPr>
          <w:b/>
          <w:sz w:val="20"/>
          <w:szCs w:val="20"/>
        </w:rPr>
      </w:pPr>
      <w:r w:rsidRPr="009F0C26">
        <w:rPr>
          <w:b/>
          <w:color w:val="312D2D"/>
          <w:w w:val="115"/>
          <w:sz w:val="20"/>
          <w:szCs w:val="20"/>
        </w:rPr>
        <w:t>Sprawdziany</w:t>
      </w:r>
      <w:r w:rsidRPr="009F0C26">
        <w:rPr>
          <w:b/>
          <w:color w:val="312D2D"/>
          <w:spacing w:val="19"/>
          <w:w w:val="120"/>
          <w:sz w:val="20"/>
          <w:szCs w:val="20"/>
        </w:rPr>
        <w:t xml:space="preserve"> </w:t>
      </w:r>
      <w:r w:rsidRPr="009F0C26">
        <w:rPr>
          <w:b/>
          <w:color w:val="312D2D"/>
          <w:spacing w:val="-2"/>
          <w:w w:val="120"/>
          <w:sz w:val="20"/>
          <w:szCs w:val="20"/>
        </w:rPr>
        <w:t>pisemne</w:t>
      </w:r>
    </w:p>
    <w:p w:rsidR="009F0C26" w:rsidRPr="009F0C26" w:rsidRDefault="004957C1" w:rsidP="00057F5D">
      <w:pPr>
        <w:tabs>
          <w:tab w:val="left" w:pos="681"/>
        </w:tabs>
        <w:spacing w:before="79"/>
        <w:rPr>
          <w:color w:val="575656"/>
          <w:spacing w:val="-2"/>
          <w:w w:val="110"/>
          <w:sz w:val="20"/>
          <w:szCs w:val="20"/>
        </w:rPr>
      </w:pPr>
      <w:r w:rsidRPr="009F0C26">
        <w:rPr>
          <w:color w:val="312D2D"/>
          <w:w w:val="110"/>
          <w:sz w:val="20"/>
          <w:szCs w:val="20"/>
        </w:rPr>
        <w:t>Sprawdziany</w:t>
      </w:r>
      <w:r w:rsidRPr="009F0C26">
        <w:rPr>
          <w:color w:val="312D2D"/>
          <w:spacing w:val="10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pisemne</w:t>
      </w:r>
      <w:r w:rsidRPr="009F0C26">
        <w:rPr>
          <w:color w:val="312D2D"/>
          <w:spacing w:val="-5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 xml:space="preserve">są </w:t>
      </w:r>
      <w:r w:rsidRPr="009F0C26">
        <w:rPr>
          <w:color w:val="312D2D"/>
          <w:spacing w:val="-2"/>
          <w:w w:val="110"/>
          <w:sz w:val="20"/>
          <w:szCs w:val="20"/>
        </w:rPr>
        <w:t>obowiązkowe</w:t>
      </w:r>
      <w:r w:rsidRPr="009F0C26">
        <w:rPr>
          <w:color w:val="575656"/>
          <w:spacing w:val="-2"/>
          <w:w w:val="110"/>
          <w:sz w:val="20"/>
          <w:szCs w:val="20"/>
        </w:rPr>
        <w:t>.</w:t>
      </w:r>
    </w:p>
    <w:p w:rsidR="009F0C26" w:rsidRPr="009F0C26" w:rsidRDefault="009F0C26" w:rsidP="00057F5D">
      <w:pPr>
        <w:tabs>
          <w:tab w:val="left" w:pos="681"/>
        </w:tabs>
        <w:spacing w:before="79"/>
        <w:rPr>
          <w:color w:val="575656"/>
          <w:spacing w:val="-2"/>
          <w:w w:val="110"/>
          <w:sz w:val="20"/>
          <w:szCs w:val="20"/>
        </w:rPr>
      </w:pPr>
      <w:r w:rsidRPr="009F0C26">
        <w:rPr>
          <w:color w:val="575656"/>
          <w:spacing w:val="-2"/>
          <w:w w:val="110"/>
          <w:sz w:val="20"/>
          <w:szCs w:val="20"/>
        </w:rPr>
        <w:t>Uczeń przed sprawdzianem nie może zgłosić nieprzygotowania (np.)</w:t>
      </w:r>
    </w:p>
    <w:p w:rsidR="004957C1" w:rsidRPr="009F0C26" w:rsidRDefault="004957C1" w:rsidP="00057F5D">
      <w:pPr>
        <w:tabs>
          <w:tab w:val="left" w:pos="688"/>
        </w:tabs>
        <w:spacing w:before="75" w:line="259" w:lineRule="auto"/>
        <w:ind w:right="221"/>
        <w:rPr>
          <w:sz w:val="20"/>
          <w:szCs w:val="20"/>
        </w:rPr>
      </w:pPr>
      <w:r w:rsidRPr="009F0C26">
        <w:rPr>
          <w:color w:val="312D2D"/>
          <w:w w:val="110"/>
          <w:sz w:val="20"/>
          <w:szCs w:val="20"/>
        </w:rPr>
        <w:t>Uczeń,</w:t>
      </w:r>
      <w:r w:rsidRPr="009F0C26">
        <w:rPr>
          <w:color w:val="312D2D"/>
          <w:spacing w:val="-14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który</w:t>
      </w:r>
      <w:r w:rsidRPr="009F0C26">
        <w:rPr>
          <w:color w:val="312D2D"/>
          <w:spacing w:val="-10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nie</w:t>
      </w:r>
      <w:r w:rsidRPr="009F0C26">
        <w:rPr>
          <w:color w:val="312D2D"/>
          <w:spacing w:val="-14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zgłosił</w:t>
      </w:r>
      <w:r w:rsidRPr="009F0C26">
        <w:rPr>
          <w:color w:val="312D2D"/>
          <w:spacing w:val="-5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się</w:t>
      </w:r>
      <w:r w:rsidRPr="009F0C26">
        <w:rPr>
          <w:color w:val="312D2D"/>
          <w:spacing w:val="-6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na sprawdzian</w:t>
      </w:r>
      <w:r w:rsidRPr="009F0C26">
        <w:rPr>
          <w:color w:val="312D2D"/>
          <w:spacing w:val="-3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z</w:t>
      </w:r>
      <w:r w:rsidRPr="009F0C26">
        <w:rPr>
          <w:color w:val="312D2D"/>
          <w:spacing w:val="-4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przyczyn</w:t>
      </w:r>
      <w:r w:rsidRPr="009F0C26">
        <w:rPr>
          <w:color w:val="312D2D"/>
          <w:spacing w:val="-6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usprawiedliwionych,</w:t>
      </w:r>
      <w:r w:rsidRPr="009F0C26">
        <w:rPr>
          <w:color w:val="312D2D"/>
          <w:spacing w:val="-16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musi</w:t>
      </w:r>
      <w:r w:rsidRPr="009F0C26">
        <w:rPr>
          <w:color w:val="312D2D"/>
          <w:spacing w:val="-4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przystąpić</w:t>
      </w:r>
      <w:r w:rsidRPr="009F0C26">
        <w:rPr>
          <w:color w:val="312D2D"/>
          <w:spacing w:val="-6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do</w:t>
      </w:r>
      <w:r w:rsidRPr="009F0C26">
        <w:rPr>
          <w:color w:val="312D2D"/>
          <w:spacing w:val="-14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niego</w:t>
      </w:r>
      <w:r w:rsidRPr="009F0C26">
        <w:rPr>
          <w:color w:val="312D2D"/>
          <w:spacing w:val="-7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w</w:t>
      </w:r>
      <w:r w:rsidRPr="009F0C26">
        <w:rPr>
          <w:color w:val="312D2D"/>
          <w:spacing w:val="-14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ciągu</w:t>
      </w:r>
      <w:r w:rsidRPr="009F0C26">
        <w:rPr>
          <w:color w:val="312D2D"/>
          <w:spacing w:val="-6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dwóch tygodni od daty powrotu do szkoły.</w:t>
      </w:r>
    </w:p>
    <w:p w:rsidR="004957C1" w:rsidRPr="009F0C26" w:rsidRDefault="004957C1" w:rsidP="00057F5D">
      <w:pPr>
        <w:tabs>
          <w:tab w:val="left" w:pos="679"/>
          <w:tab w:val="left" w:pos="688"/>
        </w:tabs>
        <w:spacing w:before="56" w:line="264" w:lineRule="auto"/>
        <w:ind w:right="216"/>
        <w:rPr>
          <w:sz w:val="20"/>
          <w:szCs w:val="20"/>
        </w:rPr>
      </w:pPr>
      <w:r w:rsidRPr="009F0C26">
        <w:rPr>
          <w:color w:val="312D2D"/>
          <w:w w:val="110"/>
          <w:sz w:val="20"/>
          <w:szCs w:val="20"/>
        </w:rPr>
        <w:t>Jeżeli</w:t>
      </w:r>
      <w:r w:rsidRPr="009F0C26">
        <w:rPr>
          <w:color w:val="312D2D"/>
          <w:spacing w:val="34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nieobecność</w:t>
      </w:r>
      <w:r w:rsidRPr="009F0C26">
        <w:rPr>
          <w:color w:val="312D2D"/>
          <w:spacing w:val="40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na</w:t>
      </w:r>
      <w:r w:rsidRPr="009F0C26">
        <w:rPr>
          <w:color w:val="312D2D"/>
          <w:spacing w:val="40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sprawdzianie</w:t>
      </w:r>
      <w:r w:rsidRPr="009F0C26">
        <w:rPr>
          <w:color w:val="312D2D"/>
          <w:spacing w:val="40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jest</w:t>
      </w:r>
      <w:r w:rsidRPr="009F0C26">
        <w:rPr>
          <w:color w:val="312D2D"/>
          <w:spacing w:val="40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nieusprawiedliwiona,</w:t>
      </w:r>
      <w:r w:rsidRPr="009F0C26">
        <w:rPr>
          <w:color w:val="312D2D"/>
          <w:spacing w:val="26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uczeń</w:t>
      </w:r>
      <w:r w:rsidRPr="009F0C26">
        <w:rPr>
          <w:color w:val="312D2D"/>
          <w:spacing w:val="40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przystępuje</w:t>
      </w:r>
      <w:r w:rsidRPr="009F0C26">
        <w:rPr>
          <w:color w:val="312D2D"/>
          <w:spacing w:val="40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do</w:t>
      </w:r>
      <w:r w:rsidRPr="009F0C26">
        <w:rPr>
          <w:color w:val="312D2D"/>
          <w:spacing w:val="30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niego</w:t>
      </w:r>
      <w:r w:rsidRPr="009F0C26">
        <w:rPr>
          <w:color w:val="312D2D"/>
          <w:spacing w:val="38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na</w:t>
      </w:r>
      <w:r w:rsidRPr="009F0C26">
        <w:rPr>
          <w:color w:val="312D2D"/>
          <w:spacing w:val="40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pierwszej</w:t>
      </w:r>
      <w:r w:rsidRPr="009F0C26">
        <w:rPr>
          <w:color w:val="312D2D"/>
          <w:spacing w:val="37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lekcji, na którą przyszedł.</w:t>
      </w:r>
    </w:p>
    <w:p w:rsidR="004957C1" w:rsidRPr="009F0C26" w:rsidRDefault="009F0C26" w:rsidP="00057F5D">
      <w:pPr>
        <w:tabs>
          <w:tab w:val="left" w:pos="689"/>
        </w:tabs>
        <w:spacing w:before="48" w:line="259" w:lineRule="auto"/>
        <w:ind w:right="215"/>
        <w:rPr>
          <w:sz w:val="20"/>
          <w:szCs w:val="20"/>
        </w:rPr>
      </w:pPr>
      <w:r w:rsidRPr="009F0C26">
        <w:rPr>
          <w:color w:val="312D2D"/>
          <w:w w:val="105"/>
          <w:sz w:val="20"/>
          <w:szCs w:val="20"/>
        </w:rPr>
        <w:t xml:space="preserve">W przypadku uzyskania oceny niedostatecznej lub dopuszczającej </w:t>
      </w:r>
      <w:r w:rsidR="004957C1" w:rsidRPr="009F0C26">
        <w:rPr>
          <w:color w:val="312D2D"/>
          <w:w w:val="105"/>
          <w:sz w:val="20"/>
          <w:szCs w:val="20"/>
        </w:rPr>
        <w:t>uczeń</w:t>
      </w:r>
      <w:r w:rsidR="004957C1" w:rsidRPr="009F0C26">
        <w:rPr>
          <w:color w:val="312D2D"/>
          <w:spacing w:val="34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na</w:t>
      </w:r>
      <w:r w:rsidR="004957C1" w:rsidRPr="009F0C26">
        <w:rPr>
          <w:color w:val="312D2D"/>
          <w:spacing w:val="40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własną</w:t>
      </w:r>
      <w:r w:rsidR="004957C1" w:rsidRPr="009F0C26">
        <w:rPr>
          <w:color w:val="312D2D"/>
          <w:spacing w:val="29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prośbę</w:t>
      </w:r>
      <w:r w:rsidR="004957C1" w:rsidRPr="009F0C26">
        <w:rPr>
          <w:color w:val="312D2D"/>
          <w:spacing w:val="31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ma</w:t>
      </w:r>
      <w:r w:rsidR="004957C1" w:rsidRPr="009F0C26">
        <w:rPr>
          <w:color w:val="312D2D"/>
          <w:spacing w:val="29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prawo</w:t>
      </w:r>
      <w:r w:rsidRPr="009F0C26">
        <w:rPr>
          <w:color w:val="312D2D"/>
          <w:spacing w:val="28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pisać</w:t>
      </w:r>
      <w:r w:rsidR="004957C1" w:rsidRPr="009F0C26">
        <w:rPr>
          <w:color w:val="312D2D"/>
          <w:spacing w:val="23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sprawdzian</w:t>
      </w:r>
      <w:r w:rsidR="004957C1" w:rsidRPr="009F0C26">
        <w:rPr>
          <w:color w:val="312D2D"/>
          <w:spacing w:val="39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poprawkowy</w:t>
      </w:r>
      <w:r w:rsidRPr="009F0C26">
        <w:rPr>
          <w:color w:val="312D2D"/>
          <w:w w:val="105"/>
          <w:sz w:val="20"/>
          <w:szCs w:val="20"/>
        </w:rPr>
        <w:t xml:space="preserve">. Uczeń </w:t>
      </w:r>
      <w:r w:rsidRPr="009F0C26">
        <w:rPr>
          <w:color w:val="312D2D"/>
          <w:w w:val="110"/>
          <w:sz w:val="20"/>
          <w:szCs w:val="20"/>
        </w:rPr>
        <w:t>musi</w:t>
      </w:r>
      <w:r w:rsidRPr="009F0C26">
        <w:rPr>
          <w:color w:val="312D2D"/>
          <w:spacing w:val="-4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przystąpić</w:t>
      </w:r>
      <w:r w:rsidRPr="009F0C26">
        <w:rPr>
          <w:color w:val="312D2D"/>
          <w:spacing w:val="-6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do</w:t>
      </w:r>
      <w:r w:rsidRPr="009F0C26">
        <w:rPr>
          <w:color w:val="312D2D"/>
          <w:spacing w:val="-14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niego</w:t>
      </w:r>
      <w:r w:rsidRPr="009F0C26">
        <w:rPr>
          <w:color w:val="312D2D"/>
          <w:spacing w:val="-7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w</w:t>
      </w:r>
      <w:r w:rsidRPr="009F0C26">
        <w:rPr>
          <w:color w:val="312D2D"/>
          <w:spacing w:val="-14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ciągu</w:t>
      </w:r>
      <w:r w:rsidRPr="009F0C26">
        <w:rPr>
          <w:color w:val="312D2D"/>
          <w:spacing w:val="-6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dwóch tygodni po otrzymaniu poprawionej pracy z pierwszego terminu</w:t>
      </w:r>
      <w:r w:rsidR="004957C1" w:rsidRPr="009F0C26">
        <w:rPr>
          <w:color w:val="312D2D"/>
          <w:spacing w:val="40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(formę</w:t>
      </w:r>
      <w:r w:rsidRPr="009F0C26">
        <w:rPr>
          <w:color w:val="312D2D"/>
          <w:w w:val="105"/>
          <w:sz w:val="20"/>
          <w:szCs w:val="20"/>
        </w:rPr>
        <w:t xml:space="preserve"> – ustna czy pisemna</w:t>
      </w:r>
      <w:r w:rsidR="004957C1" w:rsidRPr="009F0C26">
        <w:rPr>
          <w:color w:val="312D2D"/>
          <w:w w:val="105"/>
          <w:sz w:val="20"/>
          <w:szCs w:val="20"/>
        </w:rPr>
        <w:t xml:space="preserve"> ustala</w:t>
      </w:r>
      <w:r w:rsidR="004957C1" w:rsidRPr="009F0C26">
        <w:rPr>
          <w:color w:val="312D2D"/>
          <w:spacing w:val="38"/>
          <w:w w:val="105"/>
          <w:sz w:val="20"/>
          <w:szCs w:val="20"/>
        </w:rPr>
        <w:t xml:space="preserve"> </w:t>
      </w:r>
      <w:r w:rsidRPr="009F0C26">
        <w:rPr>
          <w:color w:val="312D2D"/>
          <w:w w:val="105"/>
          <w:sz w:val="20"/>
          <w:szCs w:val="20"/>
        </w:rPr>
        <w:t>nauczyciel</w:t>
      </w:r>
      <w:r w:rsidR="004957C1" w:rsidRPr="009F0C26">
        <w:rPr>
          <w:color w:val="312D2D"/>
          <w:w w:val="105"/>
          <w:sz w:val="20"/>
          <w:szCs w:val="20"/>
        </w:rPr>
        <w:t>). Obie</w:t>
      </w:r>
      <w:r w:rsidR="004957C1" w:rsidRPr="009F0C26">
        <w:rPr>
          <w:color w:val="312D2D"/>
          <w:spacing w:val="27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oceny</w:t>
      </w:r>
      <w:r w:rsidR="004957C1" w:rsidRPr="009F0C26">
        <w:rPr>
          <w:color w:val="312D2D"/>
          <w:spacing w:val="29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są</w:t>
      </w:r>
      <w:r w:rsidR="004957C1" w:rsidRPr="009F0C26">
        <w:rPr>
          <w:color w:val="312D2D"/>
          <w:spacing w:val="40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wpisywane</w:t>
      </w:r>
      <w:r w:rsidR="004957C1" w:rsidRPr="009F0C26">
        <w:rPr>
          <w:color w:val="312D2D"/>
          <w:spacing w:val="40"/>
          <w:w w:val="105"/>
          <w:sz w:val="20"/>
          <w:szCs w:val="20"/>
        </w:rPr>
        <w:t xml:space="preserve"> </w:t>
      </w:r>
      <w:r w:rsidR="004957C1" w:rsidRPr="009F0C26">
        <w:rPr>
          <w:color w:val="312D2D"/>
          <w:w w:val="105"/>
          <w:sz w:val="20"/>
          <w:szCs w:val="20"/>
        </w:rPr>
        <w:t>do dziennika.</w:t>
      </w:r>
    </w:p>
    <w:p w:rsidR="004957C1" w:rsidRPr="009F0C26" w:rsidRDefault="00057F5D" w:rsidP="00057F5D">
      <w:pPr>
        <w:tabs>
          <w:tab w:val="left" w:pos="682"/>
        </w:tabs>
        <w:spacing w:before="62"/>
        <w:rPr>
          <w:sz w:val="20"/>
          <w:szCs w:val="20"/>
        </w:rPr>
      </w:pPr>
      <w:r w:rsidRPr="009F0C26">
        <w:rPr>
          <w:color w:val="312D2D"/>
          <w:w w:val="110"/>
          <w:sz w:val="20"/>
          <w:szCs w:val="20"/>
        </w:rPr>
        <w:t>Punktacja</w:t>
      </w:r>
      <w:r w:rsidR="004957C1" w:rsidRPr="009F0C26">
        <w:rPr>
          <w:color w:val="312D2D"/>
          <w:spacing w:val="-1"/>
          <w:w w:val="110"/>
          <w:sz w:val="20"/>
          <w:szCs w:val="20"/>
        </w:rPr>
        <w:t xml:space="preserve"> </w:t>
      </w:r>
      <w:r w:rsidR="004957C1" w:rsidRPr="009F0C26">
        <w:rPr>
          <w:color w:val="312D2D"/>
          <w:w w:val="110"/>
          <w:sz w:val="20"/>
          <w:szCs w:val="20"/>
        </w:rPr>
        <w:t>oceniania</w:t>
      </w:r>
      <w:r w:rsidR="004957C1" w:rsidRPr="009F0C26">
        <w:rPr>
          <w:color w:val="312D2D"/>
          <w:spacing w:val="-4"/>
          <w:w w:val="110"/>
          <w:sz w:val="20"/>
          <w:szCs w:val="20"/>
        </w:rPr>
        <w:t xml:space="preserve"> </w:t>
      </w:r>
      <w:r w:rsidR="004957C1" w:rsidRPr="009F0C26">
        <w:rPr>
          <w:color w:val="312D2D"/>
          <w:spacing w:val="-2"/>
          <w:w w:val="110"/>
          <w:sz w:val="20"/>
          <w:szCs w:val="20"/>
        </w:rPr>
        <w:t>sprawdzianów:</w:t>
      </w:r>
    </w:p>
    <w:p w:rsidR="004957C1" w:rsidRPr="009F0C26" w:rsidRDefault="004957C1" w:rsidP="004957C1">
      <w:pPr>
        <w:rPr>
          <w:sz w:val="20"/>
          <w:szCs w:val="20"/>
        </w:rPr>
        <w:sectPr w:rsidR="004957C1" w:rsidRPr="009F0C26" w:rsidSect="004957C1">
          <w:type w:val="continuous"/>
          <w:pgSz w:w="11910" w:h="16840"/>
          <w:pgMar w:top="420" w:right="640" w:bottom="280" w:left="680" w:header="708" w:footer="708" w:gutter="0"/>
          <w:cols w:space="708"/>
        </w:sectPr>
      </w:pPr>
    </w:p>
    <w:p w:rsidR="004957C1" w:rsidRPr="009F0C26" w:rsidRDefault="004957C1" w:rsidP="004957C1">
      <w:pPr>
        <w:spacing w:before="145"/>
        <w:ind w:left="718"/>
        <w:rPr>
          <w:sz w:val="20"/>
          <w:szCs w:val="20"/>
        </w:rPr>
      </w:pPr>
      <w:r w:rsidRPr="009F0C26">
        <w:rPr>
          <w:color w:val="312D2D"/>
          <w:spacing w:val="-4"/>
          <w:sz w:val="20"/>
          <w:szCs w:val="20"/>
        </w:rPr>
        <w:lastRenderedPageBreak/>
        <w:t>100%</w:t>
      </w:r>
    </w:p>
    <w:p w:rsidR="004957C1" w:rsidRPr="009F0C26" w:rsidRDefault="004957C1" w:rsidP="004957C1">
      <w:pPr>
        <w:spacing w:before="87"/>
        <w:ind w:left="716"/>
        <w:rPr>
          <w:sz w:val="20"/>
          <w:szCs w:val="20"/>
        </w:rPr>
      </w:pPr>
      <w:r w:rsidRPr="009F0C26">
        <w:rPr>
          <w:color w:val="312D2D"/>
          <w:w w:val="105"/>
          <w:sz w:val="20"/>
          <w:szCs w:val="20"/>
        </w:rPr>
        <w:t>99-</w:t>
      </w:r>
      <w:r w:rsidRPr="009F0C26">
        <w:rPr>
          <w:color w:val="312D2D"/>
          <w:spacing w:val="-5"/>
          <w:w w:val="110"/>
          <w:sz w:val="20"/>
          <w:szCs w:val="20"/>
        </w:rPr>
        <w:t>90%</w:t>
      </w:r>
    </w:p>
    <w:p w:rsidR="004957C1" w:rsidRPr="009F0C26" w:rsidRDefault="004957C1" w:rsidP="004957C1">
      <w:pPr>
        <w:spacing w:before="86"/>
        <w:ind w:left="716"/>
        <w:rPr>
          <w:sz w:val="20"/>
          <w:szCs w:val="20"/>
        </w:rPr>
      </w:pPr>
      <w:r w:rsidRPr="009F0C26">
        <w:rPr>
          <w:color w:val="312D2D"/>
          <w:sz w:val="20"/>
          <w:szCs w:val="20"/>
        </w:rPr>
        <w:t>89-</w:t>
      </w:r>
      <w:r w:rsidRPr="009F0C26">
        <w:rPr>
          <w:color w:val="312D2D"/>
          <w:spacing w:val="-5"/>
          <w:sz w:val="20"/>
          <w:szCs w:val="20"/>
        </w:rPr>
        <w:t>71%</w:t>
      </w:r>
    </w:p>
    <w:p w:rsidR="004957C1" w:rsidRPr="009F0C26" w:rsidRDefault="004957C1" w:rsidP="004957C1">
      <w:pPr>
        <w:spacing w:before="86"/>
        <w:ind w:left="719"/>
        <w:rPr>
          <w:sz w:val="20"/>
          <w:szCs w:val="20"/>
        </w:rPr>
      </w:pPr>
      <w:r w:rsidRPr="009F0C26">
        <w:rPr>
          <w:color w:val="312D2D"/>
          <w:w w:val="105"/>
          <w:sz w:val="20"/>
          <w:szCs w:val="20"/>
        </w:rPr>
        <w:t>70-</w:t>
      </w:r>
      <w:r w:rsidRPr="009F0C26">
        <w:rPr>
          <w:color w:val="312D2D"/>
          <w:spacing w:val="-5"/>
          <w:w w:val="105"/>
          <w:sz w:val="20"/>
          <w:szCs w:val="20"/>
        </w:rPr>
        <w:t>50%</w:t>
      </w:r>
    </w:p>
    <w:p w:rsidR="004957C1" w:rsidRPr="009F0C26" w:rsidRDefault="004957C1" w:rsidP="004957C1">
      <w:pPr>
        <w:spacing w:before="86"/>
        <w:ind w:left="716"/>
        <w:rPr>
          <w:sz w:val="20"/>
          <w:szCs w:val="20"/>
        </w:rPr>
      </w:pPr>
      <w:r w:rsidRPr="009F0C26">
        <w:rPr>
          <w:color w:val="312D2D"/>
          <w:spacing w:val="-2"/>
          <w:w w:val="105"/>
          <w:sz w:val="20"/>
          <w:szCs w:val="20"/>
        </w:rPr>
        <w:t>49-</w:t>
      </w:r>
      <w:r w:rsidRPr="009F0C26">
        <w:rPr>
          <w:color w:val="312D2D"/>
          <w:spacing w:val="-5"/>
          <w:w w:val="105"/>
          <w:sz w:val="20"/>
          <w:szCs w:val="20"/>
        </w:rPr>
        <w:t>31%</w:t>
      </w:r>
    </w:p>
    <w:p w:rsidR="009F0C26" w:rsidRPr="009F0C26" w:rsidRDefault="004957C1" w:rsidP="009F0C26">
      <w:pPr>
        <w:spacing w:before="91"/>
        <w:ind w:left="716"/>
        <w:rPr>
          <w:sz w:val="20"/>
          <w:szCs w:val="20"/>
        </w:rPr>
      </w:pPr>
      <w:r w:rsidRPr="009F0C26">
        <w:rPr>
          <w:color w:val="312D2D"/>
          <w:spacing w:val="-5"/>
          <w:sz w:val="20"/>
          <w:szCs w:val="20"/>
        </w:rPr>
        <w:t>30%</w:t>
      </w:r>
      <w:r w:rsidR="009F0C26">
        <w:rPr>
          <w:color w:val="312D2D"/>
          <w:spacing w:val="-5"/>
          <w:sz w:val="20"/>
          <w:szCs w:val="20"/>
        </w:rPr>
        <w:t xml:space="preserve"> - 0%</w:t>
      </w:r>
    </w:p>
    <w:p w:rsidR="009F0C26" w:rsidRPr="009F0C26" w:rsidRDefault="009F0C26" w:rsidP="004957C1">
      <w:pPr>
        <w:pStyle w:val="Nagwek1"/>
        <w:tabs>
          <w:tab w:val="left" w:pos="540"/>
        </w:tabs>
        <w:spacing w:before="135"/>
        <w:ind w:left="0" w:firstLine="0"/>
        <w:rPr>
          <w:color w:val="312D2D"/>
          <w:spacing w:val="-2"/>
          <w:w w:val="115"/>
          <w:sz w:val="20"/>
          <w:szCs w:val="20"/>
        </w:rPr>
      </w:pPr>
    </w:p>
    <w:p w:rsidR="00057F5D" w:rsidRPr="009F0C26" w:rsidRDefault="004957C1" w:rsidP="004957C1">
      <w:pPr>
        <w:pStyle w:val="Nagwek1"/>
        <w:tabs>
          <w:tab w:val="left" w:pos="540"/>
        </w:tabs>
        <w:spacing w:before="135"/>
        <w:ind w:left="0" w:firstLine="0"/>
        <w:rPr>
          <w:color w:val="312D2D"/>
          <w:spacing w:val="-2"/>
          <w:w w:val="115"/>
          <w:sz w:val="20"/>
          <w:szCs w:val="20"/>
        </w:rPr>
      </w:pPr>
      <w:r w:rsidRPr="009F0C26">
        <w:rPr>
          <w:color w:val="312D2D"/>
          <w:spacing w:val="-2"/>
          <w:w w:val="115"/>
          <w:sz w:val="20"/>
          <w:szCs w:val="20"/>
        </w:rPr>
        <w:t>Kartkówki</w:t>
      </w:r>
    </w:p>
    <w:p w:rsidR="004957C1" w:rsidRPr="009F0C26" w:rsidRDefault="004957C1" w:rsidP="009F0C26">
      <w:pPr>
        <w:pStyle w:val="Tekstpodstawowy"/>
        <w:spacing w:before="132" w:line="324" w:lineRule="auto"/>
        <w:ind w:left="308" w:right="7403" w:hanging="1"/>
        <w:rPr>
          <w:color w:val="312D2D"/>
          <w:spacing w:val="-2"/>
          <w:w w:val="110"/>
        </w:rPr>
      </w:pPr>
      <w:r w:rsidRPr="009F0C26">
        <w:rPr>
          <w:sz w:val="20"/>
          <w:szCs w:val="20"/>
        </w:rPr>
        <w:br w:type="column"/>
      </w:r>
      <w:r w:rsidRPr="009F0C26">
        <w:rPr>
          <w:color w:val="312D2D"/>
          <w:spacing w:val="-2"/>
          <w:w w:val="110"/>
          <w:sz w:val="20"/>
          <w:szCs w:val="20"/>
        </w:rPr>
        <w:lastRenderedPageBreak/>
        <w:t>celujący</w:t>
      </w:r>
      <w:r w:rsidRPr="009F0C26">
        <w:rPr>
          <w:color w:val="312D2D"/>
          <w:spacing w:val="40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 xml:space="preserve">bardzo dobry </w:t>
      </w:r>
      <w:proofErr w:type="spellStart"/>
      <w:r w:rsidRPr="009F0C26">
        <w:rPr>
          <w:color w:val="312D2D"/>
          <w:spacing w:val="-2"/>
          <w:w w:val="110"/>
          <w:sz w:val="20"/>
          <w:szCs w:val="20"/>
        </w:rPr>
        <w:t>dobry</w:t>
      </w:r>
      <w:proofErr w:type="spellEnd"/>
      <w:r w:rsidRPr="009F0C26">
        <w:rPr>
          <w:color w:val="312D2D"/>
          <w:spacing w:val="-2"/>
          <w:w w:val="110"/>
          <w:sz w:val="20"/>
          <w:szCs w:val="20"/>
        </w:rPr>
        <w:t xml:space="preserve"> dostateczny dopuszczający </w:t>
      </w:r>
      <w:r w:rsidR="009F0C26" w:rsidRPr="009F0C26">
        <w:rPr>
          <w:color w:val="312D2D"/>
          <w:spacing w:val="-2"/>
          <w:w w:val="110"/>
        </w:rPr>
        <w:t>niedostateczny</w:t>
      </w:r>
    </w:p>
    <w:p w:rsidR="009F0C26" w:rsidRPr="009F0C26" w:rsidRDefault="009F0C26" w:rsidP="009F0C26">
      <w:pPr>
        <w:pStyle w:val="Tekstpodstawowy"/>
        <w:spacing w:before="132" w:line="324" w:lineRule="auto"/>
        <w:ind w:left="308" w:right="7403" w:hanging="1"/>
        <w:rPr>
          <w:color w:val="312D2D"/>
          <w:spacing w:val="-2"/>
          <w:w w:val="110"/>
          <w:sz w:val="20"/>
          <w:szCs w:val="20"/>
        </w:rPr>
      </w:pPr>
    </w:p>
    <w:p w:rsidR="009F0C26" w:rsidRPr="009F0C26" w:rsidRDefault="009F0C26" w:rsidP="009F0C26">
      <w:pPr>
        <w:pStyle w:val="Tekstpodstawowy"/>
        <w:spacing w:before="132" w:line="324" w:lineRule="auto"/>
        <w:ind w:right="7403"/>
        <w:rPr>
          <w:sz w:val="20"/>
          <w:szCs w:val="20"/>
        </w:rPr>
        <w:sectPr w:rsidR="009F0C26" w:rsidRPr="009F0C26">
          <w:type w:val="continuous"/>
          <w:pgSz w:w="11910" w:h="16840"/>
          <w:pgMar w:top="420" w:right="640" w:bottom="280" w:left="680" w:header="708" w:footer="708" w:gutter="0"/>
          <w:cols w:num="2" w:space="708" w:equalWidth="0">
            <w:col w:w="1561" w:space="40"/>
            <w:col w:w="8989"/>
          </w:cols>
        </w:sectPr>
      </w:pPr>
    </w:p>
    <w:p w:rsidR="004957C1" w:rsidRPr="009F0C26" w:rsidRDefault="004957C1" w:rsidP="009F0C26">
      <w:pPr>
        <w:pStyle w:val="Tekstpodstawowy"/>
        <w:jc w:val="both"/>
        <w:rPr>
          <w:sz w:val="20"/>
          <w:szCs w:val="20"/>
        </w:rPr>
      </w:pPr>
      <w:r w:rsidRPr="009F0C26">
        <w:rPr>
          <w:color w:val="312D2D"/>
          <w:w w:val="110"/>
          <w:sz w:val="20"/>
          <w:szCs w:val="20"/>
        </w:rPr>
        <w:lastRenderedPageBreak/>
        <w:t>Nieobecność ucznia</w:t>
      </w:r>
      <w:r w:rsidRPr="009F0C26">
        <w:rPr>
          <w:color w:val="312D2D"/>
          <w:spacing w:val="-7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na</w:t>
      </w:r>
      <w:r w:rsidRPr="009F0C26">
        <w:rPr>
          <w:color w:val="312D2D"/>
          <w:spacing w:val="-3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kartkówce</w:t>
      </w:r>
      <w:r w:rsidRPr="009F0C26">
        <w:rPr>
          <w:color w:val="312D2D"/>
          <w:spacing w:val="2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nie</w:t>
      </w:r>
      <w:r w:rsidRPr="009F0C26">
        <w:rPr>
          <w:color w:val="312D2D"/>
          <w:spacing w:val="-5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zobowiązuje go</w:t>
      </w:r>
      <w:r w:rsidRPr="009F0C26">
        <w:rPr>
          <w:color w:val="312D2D"/>
          <w:spacing w:val="-11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do</w:t>
      </w:r>
      <w:r w:rsidRPr="009F0C26">
        <w:rPr>
          <w:color w:val="312D2D"/>
          <w:spacing w:val="-9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zaliczania</w:t>
      </w:r>
      <w:r w:rsidRPr="009F0C26">
        <w:rPr>
          <w:color w:val="312D2D"/>
          <w:spacing w:val="2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danej</w:t>
      </w:r>
      <w:r w:rsidRPr="009F0C26">
        <w:rPr>
          <w:color w:val="312D2D"/>
          <w:spacing w:val="-6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partii</w:t>
      </w:r>
      <w:r w:rsidRPr="009F0C26">
        <w:rPr>
          <w:color w:val="312D2D"/>
          <w:spacing w:val="-7"/>
          <w:w w:val="110"/>
          <w:sz w:val="20"/>
          <w:szCs w:val="20"/>
        </w:rPr>
        <w:t xml:space="preserve"> </w:t>
      </w:r>
      <w:r w:rsidRPr="009F0C26">
        <w:rPr>
          <w:color w:val="312D2D"/>
          <w:spacing w:val="-2"/>
          <w:w w:val="110"/>
          <w:sz w:val="20"/>
          <w:szCs w:val="20"/>
        </w:rPr>
        <w:t>materiału.</w:t>
      </w:r>
    </w:p>
    <w:p w:rsidR="004957C1" w:rsidRPr="009F0C26" w:rsidRDefault="004957C1" w:rsidP="004957C1">
      <w:pPr>
        <w:pStyle w:val="Nagwek1"/>
        <w:tabs>
          <w:tab w:val="left" w:pos="542"/>
        </w:tabs>
        <w:spacing w:before="132"/>
        <w:ind w:left="0" w:firstLine="0"/>
        <w:rPr>
          <w:sz w:val="20"/>
          <w:szCs w:val="20"/>
        </w:rPr>
      </w:pPr>
      <w:r w:rsidRPr="009F0C26">
        <w:rPr>
          <w:color w:val="312D2D"/>
          <w:w w:val="115"/>
          <w:sz w:val="20"/>
          <w:szCs w:val="20"/>
        </w:rPr>
        <w:t>Odpowiedzi</w:t>
      </w:r>
      <w:r w:rsidRPr="009F0C26">
        <w:rPr>
          <w:color w:val="312D2D"/>
          <w:spacing w:val="5"/>
          <w:w w:val="120"/>
          <w:sz w:val="20"/>
          <w:szCs w:val="20"/>
        </w:rPr>
        <w:t xml:space="preserve"> </w:t>
      </w:r>
      <w:r w:rsidRPr="009F0C26">
        <w:rPr>
          <w:color w:val="312D2D"/>
          <w:spacing w:val="-2"/>
          <w:w w:val="120"/>
          <w:sz w:val="20"/>
          <w:szCs w:val="20"/>
        </w:rPr>
        <w:t>ustne</w:t>
      </w:r>
    </w:p>
    <w:p w:rsidR="004957C1" w:rsidRDefault="004957C1" w:rsidP="00057F5D">
      <w:pPr>
        <w:tabs>
          <w:tab w:val="left" w:pos="690"/>
        </w:tabs>
        <w:spacing w:before="75"/>
        <w:rPr>
          <w:color w:val="312D2D"/>
          <w:spacing w:val="-2"/>
          <w:w w:val="110"/>
          <w:sz w:val="20"/>
          <w:szCs w:val="20"/>
        </w:rPr>
      </w:pPr>
      <w:r w:rsidRPr="009F0C26">
        <w:rPr>
          <w:color w:val="312D2D"/>
          <w:w w:val="110"/>
          <w:sz w:val="20"/>
          <w:szCs w:val="20"/>
        </w:rPr>
        <w:t>Przy</w:t>
      </w:r>
      <w:r w:rsidRPr="009F0C26">
        <w:rPr>
          <w:color w:val="312D2D"/>
          <w:spacing w:val="-14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wystawieniu</w:t>
      </w:r>
      <w:r w:rsidRPr="009F0C26">
        <w:rPr>
          <w:color w:val="312D2D"/>
          <w:spacing w:val="1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oceny</w:t>
      </w:r>
      <w:r w:rsidRPr="009F0C26">
        <w:rPr>
          <w:color w:val="312D2D"/>
          <w:spacing w:val="-11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za</w:t>
      </w:r>
      <w:r w:rsidRPr="009F0C26">
        <w:rPr>
          <w:color w:val="312D2D"/>
          <w:spacing w:val="-9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odpowiedź ustną</w:t>
      </w:r>
      <w:r w:rsidRPr="009F0C26">
        <w:rPr>
          <w:color w:val="312D2D"/>
          <w:spacing w:val="-13"/>
          <w:w w:val="110"/>
          <w:sz w:val="20"/>
          <w:szCs w:val="20"/>
        </w:rPr>
        <w:t xml:space="preserve"> </w:t>
      </w:r>
      <w:r w:rsidR="009F0C26" w:rsidRPr="009F0C26">
        <w:rPr>
          <w:color w:val="312D2D"/>
          <w:w w:val="110"/>
          <w:sz w:val="20"/>
          <w:szCs w:val="20"/>
        </w:rPr>
        <w:t>nauczyciel przekazuje</w:t>
      </w:r>
      <w:r w:rsidRPr="009F0C26">
        <w:rPr>
          <w:color w:val="312D2D"/>
          <w:spacing w:val="-8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uczniowi</w:t>
      </w:r>
      <w:r w:rsidRPr="009F0C26">
        <w:rPr>
          <w:color w:val="312D2D"/>
          <w:spacing w:val="-7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informację</w:t>
      </w:r>
      <w:r w:rsidRPr="009F0C26">
        <w:rPr>
          <w:color w:val="312D2D"/>
          <w:spacing w:val="-2"/>
          <w:w w:val="110"/>
          <w:sz w:val="20"/>
          <w:szCs w:val="20"/>
        </w:rPr>
        <w:t xml:space="preserve"> zwrotną.</w:t>
      </w:r>
    </w:p>
    <w:p w:rsidR="009F0C26" w:rsidRPr="009F0C26" w:rsidRDefault="009F0C26" w:rsidP="009F0C26">
      <w:pPr>
        <w:tabs>
          <w:tab w:val="left" w:pos="689"/>
        </w:tabs>
        <w:spacing w:before="48" w:line="259" w:lineRule="auto"/>
        <w:ind w:right="215"/>
        <w:rPr>
          <w:color w:val="312D2D"/>
          <w:w w:val="110"/>
          <w:sz w:val="20"/>
          <w:szCs w:val="20"/>
        </w:rPr>
      </w:pPr>
      <w:r w:rsidRPr="009F0C26">
        <w:rPr>
          <w:color w:val="312D2D"/>
          <w:w w:val="105"/>
          <w:sz w:val="20"/>
          <w:szCs w:val="20"/>
        </w:rPr>
        <w:t xml:space="preserve">W przypadku uzyskania oceny niedostatecznej lub dopuszczającej </w:t>
      </w:r>
      <w:r>
        <w:rPr>
          <w:color w:val="312D2D"/>
          <w:w w:val="105"/>
          <w:sz w:val="20"/>
          <w:szCs w:val="20"/>
        </w:rPr>
        <w:t xml:space="preserve">z odpowiedzi </w:t>
      </w:r>
      <w:r w:rsidRPr="009F0C26">
        <w:rPr>
          <w:color w:val="312D2D"/>
          <w:w w:val="105"/>
          <w:sz w:val="20"/>
          <w:szCs w:val="20"/>
        </w:rPr>
        <w:t>uczeń</w:t>
      </w:r>
      <w:r w:rsidRPr="009F0C26">
        <w:rPr>
          <w:color w:val="312D2D"/>
          <w:spacing w:val="34"/>
          <w:w w:val="105"/>
          <w:sz w:val="20"/>
          <w:szCs w:val="20"/>
        </w:rPr>
        <w:t xml:space="preserve"> </w:t>
      </w:r>
      <w:r w:rsidRPr="009F0C26">
        <w:rPr>
          <w:color w:val="312D2D"/>
          <w:w w:val="105"/>
          <w:sz w:val="20"/>
          <w:szCs w:val="20"/>
        </w:rPr>
        <w:t>na</w:t>
      </w:r>
      <w:r w:rsidRPr="009F0C26">
        <w:rPr>
          <w:color w:val="312D2D"/>
          <w:spacing w:val="40"/>
          <w:w w:val="105"/>
          <w:sz w:val="20"/>
          <w:szCs w:val="20"/>
        </w:rPr>
        <w:t xml:space="preserve"> </w:t>
      </w:r>
      <w:r w:rsidRPr="009F0C26">
        <w:rPr>
          <w:color w:val="312D2D"/>
          <w:w w:val="105"/>
          <w:sz w:val="20"/>
          <w:szCs w:val="20"/>
        </w:rPr>
        <w:t>własną</w:t>
      </w:r>
      <w:r w:rsidRPr="009F0C26">
        <w:rPr>
          <w:color w:val="312D2D"/>
          <w:spacing w:val="29"/>
          <w:w w:val="105"/>
          <w:sz w:val="20"/>
          <w:szCs w:val="20"/>
        </w:rPr>
        <w:t xml:space="preserve"> </w:t>
      </w:r>
      <w:r w:rsidRPr="009F0C26">
        <w:rPr>
          <w:color w:val="312D2D"/>
          <w:w w:val="105"/>
          <w:sz w:val="20"/>
          <w:szCs w:val="20"/>
        </w:rPr>
        <w:t>prośbę</w:t>
      </w:r>
      <w:r w:rsidRPr="009F0C26">
        <w:rPr>
          <w:color w:val="312D2D"/>
          <w:spacing w:val="31"/>
          <w:w w:val="105"/>
          <w:sz w:val="20"/>
          <w:szCs w:val="20"/>
        </w:rPr>
        <w:t xml:space="preserve"> </w:t>
      </w:r>
      <w:r w:rsidRPr="009F0C26">
        <w:rPr>
          <w:color w:val="312D2D"/>
          <w:w w:val="105"/>
          <w:sz w:val="20"/>
          <w:szCs w:val="20"/>
        </w:rPr>
        <w:t>ma</w:t>
      </w:r>
      <w:r w:rsidRPr="009F0C26">
        <w:rPr>
          <w:color w:val="312D2D"/>
          <w:spacing w:val="29"/>
          <w:w w:val="105"/>
          <w:sz w:val="20"/>
          <w:szCs w:val="20"/>
        </w:rPr>
        <w:t xml:space="preserve"> </w:t>
      </w:r>
      <w:r w:rsidRPr="009F0C26">
        <w:rPr>
          <w:color w:val="312D2D"/>
          <w:w w:val="105"/>
          <w:sz w:val="20"/>
          <w:szCs w:val="20"/>
        </w:rPr>
        <w:t>prawo</w:t>
      </w:r>
      <w:r w:rsidRPr="009F0C26">
        <w:rPr>
          <w:color w:val="312D2D"/>
          <w:spacing w:val="28"/>
          <w:w w:val="105"/>
          <w:sz w:val="20"/>
          <w:szCs w:val="20"/>
        </w:rPr>
        <w:t xml:space="preserve"> </w:t>
      </w:r>
      <w:r>
        <w:rPr>
          <w:color w:val="312D2D"/>
          <w:w w:val="105"/>
          <w:sz w:val="20"/>
          <w:szCs w:val="20"/>
        </w:rPr>
        <w:t>takie oceny poprawić.</w:t>
      </w:r>
      <w:r w:rsidRPr="009F0C26">
        <w:rPr>
          <w:color w:val="312D2D"/>
          <w:w w:val="105"/>
          <w:sz w:val="20"/>
          <w:szCs w:val="20"/>
        </w:rPr>
        <w:t xml:space="preserve"> Uczeń </w:t>
      </w:r>
      <w:r w:rsidRPr="009F0C26">
        <w:rPr>
          <w:color w:val="312D2D"/>
          <w:w w:val="110"/>
          <w:sz w:val="20"/>
          <w:szCs w:val="20"/>
        </w:rPr>
        <w:t>musi</w:t>
      </w:r>
      <w:r w:rsidRPr="009F0C26">
        <w:rPr>
          <w:color w:val="312D2D"/>
          <w:spacing w:val="-4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przystąpić</w:t>
      </w:r>
      <w:r w:rsidRPr="009F0C26">
        <w:rPr>
          <w:color w:val="312D2D"/>
          <w:spacing w:val="-6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do</w:t>
      </w:r>
      <w:r w:rsidRPr="009F0C26">
        <w:rPr>
          <w:color w:val="312D2D"/>
          <w:spacing w:val="-14"/>
          <w:w w:val="110"/>
          <w:sz w:val="20"/>
          <w:szCs w:val="20"/>
        </w:rPr>
        <w:t xml:space="preserve"> </w:t>
      </w:r>
      <w:r>
        <w:rPr>
          <w:color w:val="312D2D"/>
          <w:w w:val="110"/>
          <w:sz w:val="20"/>
          <w:szCs w:val="20"/>
        </w:rPr>
        <w:t xml:space="preserve">poprawy w terminie </w:t>
      </w:r>
      <w:r w:rsidRPr="009F0C26">
        <w:rPr>
          <w:color w:val="312D2D"/>
          <w:w w:val="110"/>
          <w:sz w:val="20"/>
          <w:szCs w:val="20"/>
        </w:rPr>
        <w:t>dwóch tygodni</w:t>
      </w:r>
      <w:r>
        <w:rPr>
          <w:color w:val="312D2D"/>
          <w:w w:val="110"/>
          <w:sz w:val="20"/>
          <w:szCs w:val="20"/>
        </w:rPr>
        <w:t xml:space="preserve"> od terminu pierwszej odpowiedzi.  </w:t>
      </w:r>
      <w:r w:rsidRPr="009F0C26">
        <w:rPr>
          <w:color w:val="312D2D"/>
          <w:w w:val="105"/>
          <w:sz w:val="20"/>
          <w:szCs w:val="20"/>
        </w:rPr>
        <w:t>Obie</w:t>
      </w:r>
      <w:r w:rsidRPr="009F0C26">
        <w:rPr>
          <w:color w:val="312D2D"/>
          <w:spacing w:val="27"/>
          <w:w w:val="105"/>
          <w:sz w:val="20"/>
          <w:szCs w:val="20"/>
        </w:rPr>
        <w:t xml:space="preserve"> </w:t>
      </w:r>
      <w:r w:rsidRPr="009F0C26">
        <w:rPr>
          <w:color w:val="312D2D"/>
          <w:w w:val="105"/>
          <w:sz w:val="20"/>
          <w:szCs w:val="20"/>
        </w:rPr>
        <w:t>oceny</w:t>
      </w:r>
      <w:r w:rsidRPr="009F0C26">
        <w:rPr>
          <w:color w:val="312D2D"/>
          <w:spacing w:val="29"/>
          <w:w w:val="105"/>
          <w:sz w:val="20"/>
          <w:szCs w:val="20"/>
        </w:rPr>
        <w:t xml:space="preserve"> </w:t>
      </w:r>
      <w:r w:rsidRPr="009F0C26">
        <w:rPr>
          <w:color w:val="312D2D"/>
          <w:w w:val="105"/>
          <w:sz w:val="20"/>
          <w:szCs w:val="20"/>
        </w:rPr>
        <w:t>są</w:t>
      </w:r>
      <w:r w:rsidRPr="009F0C26">
        <w:rPr>
          <w:color w:val="312D2D"/>
          <w:spacing w:val="40"/>
          <w:w w:val="105"/>
          <w:sz w:val="20"/>
          <w:szCs w:val="20"/>
        </w:rPr>
        <w:t xml:space="preserve"> </w:t>
      </w:r>
      <w:r w:rsidRPr="009F0C26">
        <w:rPr>
          <w:color w:val="312D2D"/>
          <w:w w:val="105"/>
          <w:sz w:val="20"/>
          <w:szCs w:val="20"/>
        </w:rPr>
        <w:t>wpisywane</w:t>
      </w:r>
      <w:r w:rsidRPr="009F0C26">
        <w:rPr>
          <w:color w:val="312D2D"/>
          <w:spacing w:val="40"/>
          <w:w w:val="105"/>
          <w:sz w:val="20"/>
          <w:szCs w:val="20"/>
        </w:rPr>
        <w:t xml:space="preserve"> </w:t>
      </w:r>
      <w:r w:rsidRPr="009F0C26">
        <w:rPr>
          <w:color w:val="312D2D"/>
          <w:w w:val="105"/>
          <w:sz w:val="20"/>
          <w:szCs w:val="20"/>
        </w:rPr>
        <w:t>do dziennika.</w:t>
      </w:r>
    </w:p>
    <w:p w:rsidR="009F0C26" w:rsidRPr="009F0C26" w:rsidRDefault="009F0C26" w:rsidP="00057F5D">
      <w:pPr>
        <w:tabs>
          <w:tab w:val="left" w:pos="690"/>
        </w:tabs>
        <w:spacing w:before="75"/>
        <w:rPr>
          <w:sz w:val="20"/>
          <w:szCs w:val="20"/>
        </w:rPr>
      </w:pPr>
    </w:p>
    <w:p w:rsidR="004957C1" w:rsidRPr="009F0C26" w:rsidRDefault="004957C1" w:rsidP="00057F5D">
      <w:pPr>
        <w:pStyle w:val="Nagwek1"/>
        <w:tabs>
          <w:tab w:val="left" w:pos="539"/>
        </w:tabs>
        <w:ind w:left="0" w:firstLine="0"/>
        <w:rPr>
          <w:sz w:val="20"/>
          <w:szCs w:val="20"/>
        </w:rPr>
      </w:pPr>
      <w:r w:rsidRPr="009F0C26">
        <w:rPr>
          <w:color w:val="312D2D"/>
          <w:w w:val="120"/>
          <w:sz w:val="20"/>
          <w:szCs w:val="20"/>
        </w:rPr>
        <w:t>Zadania</w:t>
      </w:r>
      <w:r w:rsidRPr="009F0C26">
        <w:rPr>
          <w:color w:val="312D2D"/>
          <w:spacing w:val="-2"/>
          <w:w w:val="120"/>
          <w:sz w:val="20"/>
          <w:szCs w:val="20"/>
        </w:rPr>
        <w:t xml:space="preserve"> domowe</w:t>
      </w:r>
    </w:p>
    <w:p w:rsidR="004957C1" w:rsidRPr="009F0C26" w:rsidRDefault="009F0C26" w:rsidP="00057F5D">
      <w:pPr>
        <w:pStyle w:val="Tekstpodstawowy"/>
        <w:spacing w:before="79"/>
        <w:jc w:val="both"/>
        <w:rPr>
          <w:sz w:val="20"/>
          <w:szCs w:val="20"/>
        </w:rPr>
      </w:pPr>
      <w:r w:rsidRPr="009F0C26">
        <w:rPr>
          <w:color w:val="312D2D"/>
          <w:w w:val="110"/>
          <w:sz w:val="20"/>
          <w:szCs w:val="20"/>
        </w:rPr>
        <w:t>W przypadku niewykonania przez ucznia zadania domowego obowiązkowego u</w:t>
      </w:r>
      <w:r w:rsidR="004957C1" w:rsidRPr="009F0C26">
        <w:rPr>
          <w:color w:val="312D2D"/>
          <w:w w:val="110"/>
          <w:sz w:val="20"/>
          <w:szCs w:val="20"/>
        </w:rPr>
        <w:t>czeń</w:t>
      </w:r>
      <w:r w:rsidR="004957C1" w:rsidRPr="009F0C26">
        <w:rPr>
          <w:color w:val="312D2D"/>
          <w:spacing w:val="3"/>
          <w:w w:val="110"/>
          <w:sz w:val="20"/>
          <w:szCs w:val="20"/>
        </w:rPr>
        <w:t xml:space="preserve"> </w:t>
      </w:r>
      <w:r w:rsidR="004957C1" w:rsidRPr="009F0C26">
        <w:rPr>
          <w:color w:val="312D2D"/>
          <w:w w:val="110"/>
          <w:sz w:val="20"/>
          <w:szCs w:val="20"/>
        </w:rPr>
        <w:t>ma</w:t>
      </w:r>
      <w:r w:rsidR="004957C1" w:rsidRPr="009F0C26">
        <w:rPr>
          <w:color w:val="312D2D"/>
          <w:spacing w:val="9"/>
          <w:w w:val="110"/>
          <w:sz w:val="20"/>
          <w:szCs w:val="20"/>
        </w:rPr>
        <w:t xml:space="preserve"> </w:t>
      </w:r>
      <w:r w:rsidR="004957C1" w:rsidRPr="009F0C26">
        <w:rPr>
          <w:color w:val="312D2D"/>
          <w:w w:val="110"/>
          <w:sz w:val="20"/>
          <w:szCs w:val="20"/>
        </w:rPr>
        <w:t>prawo</w:t>
      </w:r>
      <w:r w:rsidRPr="009F0C26">
        <w:rPr>
          <w:color w:val="312D2D"/>
          <w:spacing w:val="-1"/>
          <w:w w:val="110"/>
          <w:sz w:val="20"/>
          <w:szCs w:val="20"/>
        </w:rPr>
        <w:t xml:space="preserve"> wykorzystać </w:t>
      </w:r>
      <w:r>
        <w:rPr>
          <w:color w:val="312D2D"/>
          <w:spacing w:val="-1"/>
          <w:w w:val="110"/>
          <w:sz w:val="20"/>
          <w:szCs w:val="20"/>
        </w:rPr>
        <w:t xml:space="preserve"> nieprzygotowanie </w:t>
      </w:r>
      <w:r w:rsidRPr="009F0C26">
        <w:rPr>
          <w:color w:val="312D2D"/>
          <w:spacing w:val="-1"/>
          <w:w w:val="110"/>
          <w:sz w:val="20"/>
          <w:szCs w:val="20"/>
        </w:rPr>
        <w:t>(np.),</w:t>
      </w:r>
      <w:r>
        <w:rPr>
          <w:color w:val="312D2D"/>
          <w:spacing w:val="-4"/>
          <w:w w:val="110"/>
          <w:sz w:val="20"/>
          <w:szCs w:val="20"/>
        </w:rPr>
        <w:t xml:space="preserve"> </w:t>
      </w:r>
      <w:r w:rsidR="004957C1" w:rsidRPr="009F0C26">
        <w:rPr>
          <w:color w:val="312D2D"/>
          <w:w w:val="110"/>
          <w:sz w:val="20"/>
          <w:szCs w:val="20"/>
        </w:rPr>
        <w:t>ale</w:t>
      </w:r>
      <w:r w:rsidR="004957C1" w:rsidRPr="009F0C26">
        <w:rPr>
          <w:color w:val="312D2D"/>
          <w:spacing w:val="6"/>
          <w:w w:val="110"/>
          <w:sz w:val="20"/>
          <w:szCs w:val="20"/>
        </w:rPr>
        <w:t xml:space="preserve"> </w:t>
      </w:r>
      <w:r w:rsidR="004957C1" w:rsidRPr="009F0C26">
        <w:rPr>
          <w:color w:val="312D2D"/>
          <w:w w:val="110"/>
          <w:sz w:val="20"/>
          <w:szCs w:val="20"/>
        </w:rPr>
        <w:t>musi</w:t>
      </w:r>
      <w:r w:rsidR="004957C1" w:rsidRPr="009F0C26">
        <w:rPr>
          <w:color w:val="312D2D"/>
          <w:spacing w:val="-8"/>
          <w:w w:val="110"/>
          <w:sz w:val="20"/>
          <w:szCs w:val="20"/>
        </w:rPr>
        <w:t xml:space="preserve"> </w:t>
      </w:r>
      <w:r w:rsidRPr="009F0C26">
        <w:rPr>
          <w:color w:val="312D2D"/>
          <w:w w:val="110"/>
          <w:sz w:val="20"/>
          <w:szCs w:val="20"/>
        </w:rPr>
        <w:t>wykonać zadanie</w:t>
      </w:r>
      <w:r w:rsidR="004957C1" w:rsidRPr="009F0C26">
        <w:rPr>
          <w:color w:val="312D2D"/>
          <w:spacing w:val="2"/>
          <w:w w:val="110"/>
          <w:sz w:val="20"/>
          <w:szCs w:val="20"/>
        </w:rPr>
        <w:t xml:space="preserve"> </w:t>
      </w:r>
      <w:r w:rsidR="004957C1" w:rsidRPr="009F0C26">
        <w:rPr>
          <w:color w:val="312D2D"/>
          <w:w w:val="110"/>
          <w:sz w:val="20"/>
          <w:szCs w:val="20"/>
        </w:rPr>
        <w:t>na</w:t>
      </w:r>
      <w:r w:rsidR="004957C1" w:rsidRPr="009F0C26">
        <w:rPr>
          <w:color w:val="312D2D"/>
          <w:spacing w:val="-1"/>
          <w:w w:val="110"/>
          <w:sz w:val="20"/>
          <w:szCs w:val="20"/>
        </w:rPr>
        <w:t xml:space="preserve"> </w:t>
      </w:r>
      <w:r w:rsidR="004957C1" w:rsidRPr="009F0C26">
        <w:rPr>
          <w:color w:val="312D2D"/>
          <w:w w:val="110"/>
          <w:sz w:val="20"/>
          <w:szCs w:val="20"/>
        </w:rPr>
        <w:t>następną</w:t>
      </w:r>
      <w:r w:rsidR="004957C1" w:rsidRPr="009F0C26">
        <w:rPr>
          <w:color w:val="312D2D"/>
          <w:spacing w:val="-12"/>
          <w:w w:val="110"/>
          <w:sz w:val="20"/>
          <w:szCs w:val="20"/>
        </w:rPr>
        <w:t xml:space="preserve"> </w:t>
      </w:r>
      <w:r w:rsidR="004957C1" w:rsidRPr="009F0C26">
        <w:rPr>
          <w:color w:val="312D2D"/>
          <w:spacing w:val="-2"/>
          <w:w w:val="110"/>
          <w:sz w:val="20"/>
          <w:szCs w:val="20"/>
        </w:rPr>
        <w:t>lekcję</w:t>
      </w:r>
      <w:r w:rsidR="004957C1" w:rsidRPr="009F0C26">
        <w:rPr>
          <w:color w:val="575656"/>
          <w:spacing w:val="-2"/>
          <w:w w:val="110"/>
          <w:sz w:val="20"/>
          <w:szCs w:val="20"/>
        </w:rPr>
        <w:t>.</w:t>
      </w:r>
      <w:r w:rsidRPr="009F0C26">
        <w:rPr>
          <w:color w:val="575656"/>
          <w:spacing w:val="-2"/>
          <w:w w:val="110"/>
          <w:sz w:val="20"/>
          <w:szCs w:val="20"/>
        </w:rPr>
        <w:t xml:space="preserve"> W przypadku wykorzystania przez ucznia nieprzygotowania (np.) uczeń zgłasza brak zadania (</w:t>
      </w:r>
      <w:proofErr w:type="spellStart"/>
      <w:r w:rsidRPr="009F0C26">
        <w:rPr>
          <w:color w:val="575656"/>
          <w:spacing w:val="-2"/>
          <w:w w:val="110"/>
          <w:sz w:val="20"/>
          <w:szCs w:val="20"/>
        </w:rPr>
        <w:t>bz</w:t>
      </w:r>
      <w:proofErr w:type="spellEnd"/>
      <w:r w:rsidRPr="009F0C26">
        <w:rPr>
          <w:color w:val="575656"/>
          <w:spacing w:val="-2"/>
          <w:w w:val="110"/>
          <w:sz w:val="20"/>
          <w:szCs w:val="20"/>
        </w:rPr>
        <w:t>) i uzupełnia zadanie na następną lekcję. Jeśli uczeń zgłosi w semestrze więcej niż jeden raz brak zadania i wykorzysta nieprzygotowanie (np.) nie może ubiegać się o podwyższenie oceny na koniec roku szkolnego.</w:t>
      </w:r>
    </w:p>
    <w:p w:rsidR="004957C1" w:rsidRPr="009F0C26" w:rsidRDefault="004957C1" w:rsidP="00057F5D">
      <w:pPr>
        <w:pStyle w:val="Nagwek1"/>
        <w:tabs>
          <w:tab w:val="left" w:pos="540"/>
        </w:tabs>
        <w:spacing w:before="133"/>
        <w:ind w:left="0" w:firstLine="0"/>
        <w:rPr>
          <w:sz w:val="20"/>
          <w:szCs w:val="20"/>
        </w:rPr>
      </w:pPr>
      <w:r w:rsidRPr="009F0C26">
        <w:rPr>
          <w:color w:val="312D2D"/>
          <w:w w:val="120"/>
          <w:sz w:val="20"/>
          <w:szCs w:val="20"/>
        </w:rPr>
        <w:t>Praca</w:t>
      </w:r>
      <w:r w:rsidRPr="009F0C26">
        <w:rPr>
          <w:color w:val="312D2D"/>
          <w:spacing w:val="-10"/>
          <w:w w:val="120"/>
          <w:sz w:val="20"/>
          <w:szCs w:val="20"/>
        </w:rPr>
        <w:t xml:space="preserve"> </w:t>
      </w:r>
      <w:r w:rsidRPr="009F0C26">
        <w:rPr>
          <w:color w:val="312D2D"/>
          <w:w w:val="120"/>
          <w:sz w:val="20"/>
          <w:szCs w:val="20"/>
        </w:rPr>
        <w:t>na</w:t>
      </w:r>
      <w:r w:rsidRPr="009F0C26">
        <w:rPr>
          <w:color w:val="312D2D"/>
          <w:spacing w:val="3"/>
          <w:w w:val="120"/>
          <w:sz w:val="20"/>
          <w:szCs w:val="20"/>
        </w:rPr>
        <w:t xml:space="preserve"> </w:t>
      </w:r>
      <w:r w:rsidRPr="009F0C26">
        <w:rPr>
          <w:color w:val="312D2D"/>
          <w:spacing w:val="-2"/>
          <w:w w:val="120"/>
          <w:sz w:val="20"/>
          <w:szCs w:val="20"/>
        </w:rPr>
        <w:t>lekcji</w:t>
      </w:r>
      <w:r w:rsidR="009F0C26" w:rsidRPr="009F0C26">
        <w:rPr>
          <w:color w:val="312D2D"/>
          <w:spacing w:val="-2"/>
          <w:w w:val="120"/>
          <w:sz w:val="20"/>
          <w:szCs w:val="20"/>
        </w:rPr>
        <w:t xml:space="preserve"> (aktywność A+)</w:t>
      </w:r>
    </w:p>
    <w:p w:rsidR="004957C1" w:rsidRPr="009F0C26" w:rsidRDefault="004957C1" w:rsidP="00057F5D">
      <w:pPr>
        <w:pStyle w:val="Tekstpodstawowy"/>
        <w:spacing w:before="74" w:line="259" w:lineRule="auto"/>
        <w:rPr>
          <w:color w:val="312D2D"/>
          <w:w w:val="110"/>
          <w:sz w:val="20"/>
          <w:szCs w:val="20"/>
        </w:rPr>
      </w:pPr>
      <w:r w:rsidRPr="009F0C26">
        <w:rPr>
          <w:color w:val="312D2D"/>
          <w:w w:val="110"/>
          <w:sz w:val="20"/>
          <w:szCs w:val="20"/>
        </w:rPr>
        <w:t>Uczeń może otrzymać za</w:t>
      </w:r>
      <w:r w:rsidRPr="009F0C26">
        <w:rPr>
          <w:color w:val="312D2D"/>
          <w:spacing w:val="-5"/>
          <w:w w:val="110"/>
          <w:sz w:val="20"/>
          <w:szCs w:val="20"/>
        </w:rPr>
        <w:t xml:space="preserve"> </w:t>
      </w:r>
      <w:r w:rsidR="009F0C26" w:rsidRPr="009F0C26">
        <w:rPr>
          <w:color w:val="312D2D"/>
          <w:spacing w:val="-5"/>
          <w:w w:val="110"/>
          <w:sz w:val="20"/>
          <w:szCs w:val="20"/>
        </w:rPr>
        <w:t>pracę na lekcji (</w:t>
      </w:r>
      <w:r w:rsidRPr="009F0C26">
        <w:rPr>
          <w:color w:val="312D2D"/>
          <w:w w:val="110"/>
          <w:sz w:val="20"/>
          <w:szCs w:val="20"/>
        </w:rPr>
        <w:t>aktywność</w:t>
      </w:r>
      <w:r w:rsidR="009F0C26" w:rsidRPr="009F0C26">
        <w:rPr>
          <w:color w:val="312D2D"/>
          <w:w w:val="110"/>
          <w:sz w:val="20"/>
          <w:szCs w:val="20"/>
        </w:rPr>
        <w:t>)</w:t>
      </w:r>
      <w:r w:rsidRPr="009F0C26">
        <w:rPr>
          <w:color w:val="312D2D"/>
          <w:w w:val="110"/>
          <w:sz w:val="20"/>
          <w:szCs w:val="20"/>
        </w:rPr>
        <w:t xml:space="preserve"> oce</w:t>
      </w:r>
      <w:r w:rsidR="00057F5D" w:rsidRPr="009F0C26">
        <w:rPr>
          <w:color w:val="312D2D"/>
          <w:w w:val="110"/>
          <w:sz w:val="20"/>
          <w:szCs w:val="20"/>
        </w:rPr>
        <w:t xml:space="preserve">nę </w:t>
      </w:r>
      <w:r w:rsidR="009F0C26" w:rsidRPr="009F0C26">
        <w:rPr>
          <w:color w:val="312D2D"/>
          <w:w w:val="110"/>
          <w:sz w:val="20"/>
          <w:szCs w:val="20"/>
        </w:rPr>
        <w:t xml:space="preserve">lub +. W przypadku otrzymania trzech plusów (+) zamieniane są one na ocenę bardzo dobrą (5). W przypadku dwukrotnego uzyskania przez ucznia oceny </w:t>
      </w:r>
      <w:proofErr w:type="spellStart"/>
      <w:r w:rsidR="009F0C26" w:rsidRPr="009F0C26">
        <w:rPr>
          <w:color w:val="312D2D"/>
          <w:w w:val="110"/>
          <w:sz w:val="20"/>
          <w:szCs w:val="20"/>
        </w:rPr>
        <w:t>bdb</w:t>
      </w:r>
      <w:proofErr w:type="spellEnd"/>
      <w:r w:rsidR="009F0C26" w:rsidRPr="009F0C26">
        <w:rPr>
          <w:color w:val="312D2D"/>
          <w:w w:val="110"/>
          <w:sz w:val="20"/>
          <w:szCs w:val="20"/>
        </w:rPr>
        <w:t xml:space="preserve"> za pracę na lekcji, nauczyciel zamienia je na jedną ocenę celującą (6).</w:t>
      </w:r>
    </w:p>
    <w:p w:rsidR="009F0C26" w:rsidRPr="009F0C26" w:rsidRDefault="009F0C26" w:rsidP="00057F5D">
      <w:pPr>
        <w:pStyle w:val="Tekstpodstawowy"/>
        <w:spacing w:before="74" w:line="259" w:lineRule="auto"/>
        <w:rPr>
          <w:b/>
          <w:color w:val="312D2D"/>
          <w:w w:val="110"/>
          <w:sz w:val="20"/>
          <w:szCs w:val="20"/>
        </w:rPr>
      </w:pPr>
      <w:r w:rsidRPr="009F0C26">
        <w:rPr>
          <w:b/>
          <w:color w:val="312D2D"/>
          <w:w w:val="110"/>
          <w:sz w:val="20"/>
          <w:szCs w:val="20"/>
        </w:rPr>
        <w:t>Zeszyt przedmiotowy</w:t>
      </w:r>
    </w:p>
    <w:p w:rsidR="009F0C26" w:rsidRPr="009F0C26" w:rsidRDefault="009F0C26" w:rsidP="00057F5D">
      <w:pPr>
        <w:pStyle w:val="Tekstpodstawowy"/>
        <w:spacing w:before="74" w:line="259" w:lineRule="auto"/>
        <w:rPr>
          <w:color w:val="312D2D"/>
          <w:w w:val="110"/>
          <w:sz w:val="20"/>
          <w:szCs w:val="20"/>
        </w:rPr>
      </w:pPr>
      <w:r w:rsidRPr="009F0C26">
        <w:rPr>
          <w:color w:val="312D2D"/>
          <w:w w:val="110"/>
          <w:sz w:val="20"/>
          <w:szCs w:val="20"/>
        </w:rPr>
        <w:t>Uczeń ma obowiązek starannie i na bieżąco prowadzić zeszyt przedmiotowy, w którym zapisuje kolejne lekcje z datą tematem, notatkami podanymi przez nauczyciela czy pracą samodzielną. W przypadku nieobecności ucznia na lekcji ma on obowiązek uzupełnić brakujące notatki w zeszycie na kolejną lekcję. Jeśli uczeń jest obecny, a nie ma zeszytu (np. nie zabrał z domu) notuje lekcje w brudnopisie (na kartce) i na kolejną lekcję uzupełnia zapis lekcji w zeszycie przedmiotowym.</w:t>
      </w:r>
    </w:p>
    <w:p w:rsidR="009F0C26" w:rsidRPr="009F0C26" w:rsidRDefault="009F0C26" w:rsidP="00057F5D">
      <w:pPr>
        <w:pStyle w:val="Tekstpodstawowy"/>
        <w:spacing w:before="74" w:line="259" w:lineRule="auto"/>
        <w:rPr>
          <w:b/>
          <w:color w:val="312D2D"/>
          <w:w w:val="110"/>
          <w:sz w:val="20"/>
          <w:szCs w:val="20"/>
        </w:rPr>
      </w:pPr>
      <w:r w:rsidRPr="009F0C26">
        <w:rPr>
          <w:b/>
          <w:color w:val="312D2D"/>
          <w:w w:val="110"/>
          <w:sz w:val="20"/>
          <w:szCs w:val="20"/>
        </w:rPr>
        <w:t>Zeszyt ćwiczeń</w:t>
      </w:r>
    </w:p>
    <w:p w:rsidR="009F0C26" w:rsidRPr="009F0C26" w:rsidRDefault="009F0C26" w:rsidP="00057F5D">
      <w:pPr>
        <w:pStyle w:val="Tekstpodstawowy"/>
        <w:spacing w:before="74" w:line="259" w:lineRule="auto"/>
        <w:rPr>
          <w:sz w:val="20"/>
          <w:szCs w:val="20"/>
        </w:rPr>
      </w:pPr>
      <w:r w:rsidRPr="009F0C26">
        <w:rPr>
          <w:color w:val="312D2D"/>
          <w:w w:val="110"/>
          <w:sz w:val="20"/>
          <w:szCs w:val="20"/>
        </w:rPr>
        <w:t>Jeżeli uczniowie mają zeszyty ćwiczeń do przedmiotu, mają obowiązek je przynosić na zajęcia lekcyjne. Wybrane zadania i ćwiczenia będą wykonywane w czasie lekcji lub będą zadawane jako zadanie domowe.</w:t>
      </w:r>
    </w:p>
    <w:p w:rsidR="004957C1" w:rsidRPr="009F0C26" w:rsidRDefault="004957C1" w:rsidP="00057F5D">
      <w:pPr>
        <w:pStyle w:val="Nagwek1"/>
        <w:tabs>
          <w:tab w:val="left" w:pos="679"/>
        </w:tabs>
        <w:spacing w:before="115"/>
        <w:ind w:left="0" w:firstLine="0"/>
        <w:rPr>
          <w:color w:val="312D2D"/>
          <w:spacing w:val="-2"/>
          <w:w w:val="120"/>
          <w:sz w:val="20"/>
          <w:szCs w:val="20"/>
        </w:rPr>
      </w:pPr>
      <w:r w:rsidRPr="009F0C26">
        <w:rPr>
          <w:color w:val="312D2D"/>
          <w:w w:val="120"/>
          <w:sz w:val="20"/>
          <w:szCs w:val="20"/>
        </w:rPr>
        <w:t>Sprawdzenie</w:t>
      </w:r>
      <w:r w:rsidRPr="009F0C26">
        <w:rPr>
          <w:color w:val="312D2D"/>
          <w:spacing w:val="-1"/>
          <w:w w:val="120"/>
          <w:sz w:val="20"/>
          <w:szCs w:val="20"/>
        </w:rPr>
        <w:t xml:space="preserve"> </w:t>
      </w:r>
      <w:r w:rsidRPr="009F0C26">
        <w:rPr>
          <w:color w:val="312D2D"/>
          <w:w w:val="120"/>
          <w:sz w:val="20"/>
          <w:szCs w:val="20"/>
        </w:rPr>
        <w:t>i</w:t>
      </w:r>
      <w:r w:rsidRPr="009F0C26">
        <w:rPr>
          <w:color w:val="312D2D"/>
          <w:spacing w:val="-14"/>
          <w:w w:val="120"/>
          <w:sz w:val="20"/>
          <w:szCs w:val="20"/>
        </w:rPr>
        <w:t xml:space="preserve"> </w:t>
      </w:r>
      <w:r w:rsidRPr="009F0C26">
        <w:rPr>
          <w:color w:val="312D2D"/>
          <w:w w:val="120"/>
          <w:sz w:val="20"/>
          <w:szCs w:val="20"/>
        </w:rPr>
        <w:t>ocenianie</w:t>
      </w:r>
      <w:r w:rsidRPr="009F0C26">
        <w:rPr>
          <w:color w:val="312D2D"/>
          <w:spacing w:val="-11"/>
          <w:w w:val="120"/>
          <w:sz w:val="20"/>
          <w:szCs w:val="20"/>
        </w:rPr>
        <w:t xml:space="preserve"> </w:t>
      </w:r>
      <w:r w:rsidRPr="009F0C26">
        <w:rPr>
          <w:color w:val="312D2D"/>
          <w:w w:val="120"/>
          <w:sz w:val="20"/>
          <w:szCs w:val="20"/>
        </w:rPr>
        <w:t>sumujące</w:t>
      </w:r>
      <w:r w:rsidRPr="009F0C26">
        <w:rPr>
          <w:color w:val="312D2D"/>
          <w:spacing w:val="-9"/>
          <w:w w:val="120"/>
          <w:sz w:val="20"/>
          <w:szCs w:val="20"/>
        </w:rPr>
        <w:t xml:space="preserve"> </w:t>
      </w:r>
      <w:r w:rsidRPr="009F0C26">
        <w:rPr>
          <w:color w:val="312D2D"/>
          <w:w w:val="120"/>
          <w:sz w:val="20"/>
          <w:szCs w:val="20"/>
        </w:rPr>
        <w:t>postępy</w:t>
      </w:r>
      <w:r w:rsidRPr="009F0C26">
        <w:rPr>
          <w:color w:val="312D2D"/>
          <w:spacing w:val="-14"/>
          <w:w w:val="120"/>
          <w:sz w:val="20"/>
          <w:szCs w:val="20"/>
        </w:rPr>
        <w:t xml:space="preserve"> </w:t>
      </w:r>
      <w:r w:rsidRPr="009F0C26">
        <w:rPr>
          <w:color w:val="312D2D"/>
          <w:spacing w:val="-2"/>
          <w:w w:val="120"/>
          <w:sz w:val="20"/>
          <w:szCs w:val="20"/>
        </w:rPr>
        <w:t>ucznia</w:t>
      </w:r>
    </w:p>
    <w:p w:rsidR="00014A3F" w:rsidRPr="009F0C26" w:rsidRDefault="004957C1" w:rsidP="009F0C26">
      <w:pPr>
        <w:pStyle w:val="Nagwek1"/>
        <w:spacing w:before="10"/>
        <w:ind w:left="191" w:firstLine="0"/>
        <w:rPr>
          <w:b w:val="0"/>
          <w:color w:val="2D2828"/>
          <w:spacing w:val="-2"/>
          <w:w w:val="120"/>
          <w:sz w:val="20"/>
          <w:szCs w:val="20"/>
        </w:rPr>
      </w:pPr>
      <w:r w:rsidRPr="009F0C26">
        <w:rPr>
          <w:b w:val="0"/>
          <w:color w:val="312D2D"/>
          <w:w w:val="110"/>
          <w:sz w:val="20"/>
          <w:szCs w:val="20"/>
        </w:rPr>
        <w:t xml:space="preserve">Uczeń otrzymuje za swoje osiągnięcia w danym roku szkolnym ocenę śródroczną i roczną. Wystawia je nauczyciel </w:t>
      </w:r>
      <w:r w:rsidR="009F0C26" w:rsidRPr="009F0C26">
        <w:rPr>
          <w:b w:val="0"/>
          <w:color w:val="312D2D"/>
          <w:w w:val="110"/>
          <w:position w:val="2"/>
          <w:sz w:val="20"/>
          <w:szCs w:val="20"/>
        </w:rPr>
        <w:t>na</w:t>
      </w:r>
      <w:r w:rsidR="00057F5D" w:rsidRPr="009F0C26">
        <w:rPr>
          <w:b w:val="0"/>
          <w:color w:val="312D2D"/>
          <w:w w:val="110"/>
          <w:position w:val="2"/>
          <w:sz w:val="20"/>
          <w:szCs w:val="20"/>
        </w:rPr>
        <w:t xml:space="preserve"> podstawie</w:t>
      </w:r>
      <w:r w:rsidRPr="009F0C26">
        <w:rPr>
          <w:b w:val="0"/>
          <w:color w:val="312D2D"/>
          <w:w w:val="110"/>
          <w:position w:val="2"/>
          <w:sz w:val="20"/>
          <w:szCs w:val="20"/>
        </w:rPr>
        <w:t xml:space="preserve"> ocen cząstkowych ze wszystkich form aktywności ucznia</w:t>
      </w:r>
      <w:r w:rsidR="009F0C26" w:rsidRPr="009F0C26">
        <w:rPr>
          <w:b w:val="0"/>
          <w:color w:val="312D2D"/>
          <w:w w:val="110"/>
          <w:position w:val="2"/>
          <w:sz w:val="20"/>
          <w:szCs w:val="20"/>
        </w:rPr>
        <w:t>.</w:t>
      </w:r>
    </w:p>
    <w:p w:rsidR="004E4070" w:rsidRPr="009F0C26" w:rsidRDefault="004E4070">
      <w:pPr>
        <w:pStyle w:val="Tekstpodstawowy"/>
        <w:spacing w:before="143"/>
        <w:rPr>
          <w:sz w:val="20"/>
          <w:szCs w:val="20"/>
        </w:rPr>
      </w:pPr>
    </w:p>
    <w:p w:rsidR="002377D3" w:rsidRPr="009F0C26" w:rsidRDefault="002377D3">
      <w:pPr>
        <w:pStyle w:val="Tekstpodstawowy"/>
        <w:spacing w:before="143"/>
        <w:rPr>
          <w:sz w:val="20"/>
          <w:szCs w:val="20"/>
        </w:rPr>
      </w:pPr>
    </w:p>
    <w:p w:rsidR="004E4070" w:rsidRPr="009F0C26" w:rsidRDefault="00AF360E">
      <w:pPr>
        <w:pStyle w:val="Akapitzlist"/>
        <w:numPr>
          <w:ilvl w:val="0"/>
          <w:numId w:val="11"/>
        </w:numPr>
        <w:tabs>
          <w:tab w:val="left" w:pos="385"/>
        </w:tabs>
        <w:spacing w:before="1"/>
        <w:ind w:left="385" w:hanging="204"/>
        <w:jc w:val="both"/>
        <w:rPr>
          <w:b/>
          <w:color w:val="2D2828"/>
          <w:sz w:val="18"/>
          <w:szCs w:val="18"/>
        </w:rPr>
      </w:pPr>
      <w:r w:rsidRPr="009F0C26">
        <w:rPr>
          <w:b/>
          <w:color w:val="2D2828"/>
          <w:w w:val="115"/>
          <w:sz w:val="18"/>
          <w:szCs w:val="18"/>
        </w:rPr>
        <w:t>Formy</w:t>
      </w:r>
      <w:r w:rsidRPr="009F0C26">
        <w:rPr>
          <w:b/>
          <w:color w:val="2D2828"/>
          <w:spacing w:val="15"/>
          <w:w w:val="115"/>
          <w:sz w:val="18"/>
          <w:szCs w:val="18"/>
        </w:rPr>
        <w:t xml:space="preserve"> </w:t>
      </w:r>
      <w:r w:rsidRPr="009F0C26">
        <w:rPr>
          <w:b/>
          <w:color w:val="2D2828"/>
          <w:w w:val="115"/>
          <w:sz w:val="18"/>
          <w:szCs w:val="18"/>
        </w:rPr>
        <w:t>bieżącego</w:t>
      </w:r>
      <w:r w:rsidRPr="009F0C26">
        <w:rPr>
          <w:b/>
          <w:color w:val="2D2828"/>
          <w:spacing w:val="29"/>
          <w:w w:val="115"/>
          <w:sz w:val="18"/>
          <w:szCs w:val="18"/>
        </w:rPr>
        <w:t xml:space="preserve"> </w:t>
      </w:r>
      <w:r w:rsidRPr="009F0C26">
        <w:rPr>
          <w:b/>
          <w:color w:val="2D2828"/>
          <w:w w:val="115"/>
          <w:sz w:val="18"/>
          <w:szCs w:val="18"/>
        </w:rPr>
        <w:t>sprawdzania</w:t>
      </w:r>
      <w:r w:rsidRPr="009F0C26">
        <w:rPr>
          <w:b/>
          <w:color w:val="2D2828"/>
          <w:spacing w:val="25"/>
          <w:w w:val="115"/>
          <w:sz w:val="18"/>
          <w:szCs w:val="18"/>
        </w:rPr>
        <w:t xml:space="preserve"> </w:t>
      </w:r>
      <w:r w:rsidRPr="009F0C26">
        <w:rPr>
          <w:b/>
          <w:color w:val="2D2828"/>
          <w:w w:val="115"/>
          <w:sz w:val="18"/>
          <w:szCs w:val="18"/>
        </w:rPr>
        <w:t>postępów</w:t>
      </w:r>
      <w:r w:rsidRPr="009F0C26">
        <w:rPr>
          <w:b/>
          <w:color w:val="2D2828"/>
          <w:spacing w:val="16"/>
          <w:w w:val="115"/>
          <w:sz w:val="18"/>
          <w:szCs w:val="18"/>
        </w:rPr>
        <w:t xml:space="preserve"> </w:t>
      </w:r>
      <w:r w:rsidRPr="009F0C26">
        <w:rPr>
          <w:b/>
          <w:color w:val="2D2828"/>
          <w:spacing w:val="-2"/>
          <w:w w:val="115"/>
          <w:sz w:val="18"/>
          <w:szCs w:val="18"/>
        </w:rPr>
        <w:t>ucznia</w:t>
      </w:r>
    </w:p>
    <w:p w:rsidR="004957C1" w:rsidRPr="009F0C26" w:rsidRDefault="004957C1" w:rsidP="009F0C26">
      <w:pPr>
        <w:pStyle w:val="Akapitzlist"/>
        <w:tabs>
          <w:tab w:val="left" w:pos="385"/>
        </w:tabs>
        <w:spacing w:before="1"/>
        <w:ind w:left="385" w:firstLine="0"/>
        <w:jc w:val="center"/>
        <w:rPr>
          <w:b/>
          <w:color w:val="2D2828"/>
          <w:sz w:val="18"/>
          <w:szCs w:val="18"/>
        </w:rPr>
      </w:pPr>
    </w:p>
    <w:p w:rsidR="004E4070" w:rsidRPr="009F0C26" w:rsidRDefault="004E4070">
      <w:pPr>
        <w:pStyle w:val="Tekstpodstawowy"/>
        <w:spacing w:before="2"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205" w:type="dxa"/>
        <w:tblBorders>
          <w:top w:val="single" w:sz="6" w:space="0" w:color="BCBDBF"/>
          <w:left w:val="single" w:sz="6" w:space="0" w:color="BCBDBF"/>
          <w:bottom w:val="single" w:sz="6" w:space="0" w:color="BCBDBF"/>
          <w:right w:val="single" w:sz="6" w:space="0" w:color="BCBDBF"/>
          <w:insideH w:val="single" w:sz="6" w:space="0" w:color="BCBDBF"/>
          <w:insideV w:val="single" w:sz="6" w:space="0" w:color="BCBDBF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531"/>
        <w:gridCol w:w="3515"/>
        <w:gridCol w:w="3406"/>
      </w:tblGrid>
      <w:tr w:rsidR="009F0C26" w:rsidRPr="009F0C26" w:rsidTr="009F0C26">
        <w:trPr>
          <w:trHeight w:val="525"/>
        </w:trPr>
        <w:tc>
          <w:tcPr>
            <w:tcW w:w="1928" w:type="dxa"/>
            <w:gridSpan w:val="2"/>
            <w:tcBorders>
              <w:left w:val="single" w:sz="4" w:space="0" w:color="auto"/>
              <w:bottom w:val="single" w:sz="12" w:space="0" w:color="FDB516"/>
            </w:tcBorders>
            <w:shd w:val="clear" w:color="auto" w:fill="FDF2E2"/>
            <w:vAlign w:val="center"/>
          </w:tcPr>
          <w:p w:rsidR="009F0C26" w:rsidRPr="009F0C26" w:rsidRDefault="009F0C26" w:rsidP="00AF360E">
            <w:pPr>
              <w:pStyle w:val="TableParagraph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color w:val="B8282F"/>
                <w:spacing w:val="-4"/>
                <w:w w:val="115"/>
                <w:sz w:val="18"/>
                <w:szCs w:val="18"/>
              </w:rPr>
              <w:t>Forma</w:t>
            </w:r>
          </w:p>
        </w:tc>
        <w:tc>
          <w:tcPr>
            <w:tcW w:w="3515" w:type="dxa"/>
            <w:tcBorders>
              <w:bottom w:val="single" w:sz="12" w:space="0" w:color="FDB516"/>
            </w:tcBorders>
            <w:shd w:val="clear" w:color="auto" w:fill="FDF2E2"/>
          </w:tcPr>
          <w:p w:rsidR="009F0C26" w:rsidRPr="009F0C26" w:rsidRDefault="009F0C26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color w:val="B8282F"/>
                <w:w w:val="105"/>
                <w:sz w:val="18"/>
                <w:szCs w:val="18"/>
              </w:rPr>
              <w:t>Zakres</w:t>
            </w:r>
            <w:r w:rsidRPr="009F0C26">
              <w:rPr>
                <w:rFonts w:ascii="Times New Roman" w:hAnsi="Times New Roman" w:cs="Times New Roman"/>
                <w:b/>
                <w:color w:val="B8282F"/>
                <w:spacing w:val="-5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B8282F"/>
                <w:spacing w:val="-2"/>
                <w:w w:val="105"/>
                <w:sz w:val="18"/>
                <w:szCs w:val="18"/>
              </w:rPr>
              <w:t>treści</w:t>
            </w:r>
          </w:p>
        </w:tc>
        <w:tc>
          <w:tcPr>
            <w:tcW w:w="3406" w:type="dxa"/>
            <w:tcBorders>
              <w:bottom w:val="single" w:sz="12" w:space="0" w:color="FDB516"/>
            </w:tcBorders>
            <w:shd w:val="clear" w:color="auto" w:fill="FDF2E2"/>
          </w:tcPr>
          <w:p w:rsidR="009F0C26" w:rsidRPr="009F0C26" w:rsidRDefault="009F0C26">
            <w:pPr>
              <w:pStyle w:val="TableParagraph"/>
              <w:spacing w:before="163"/>
              <w:ind w:left="3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color w:val="B8282F"/>
                <w:spacing w:val="-2"/>
                <w:sz w:val="18"/>
                <w:szCs w:val="18"/>
              </w:rPr>
              <w:t>Zasady</w:t>
            </w:r>
          </w:p>
        </w:tc>
      </w:tr>
      <w:tr w:rsidR="009F0C26" w:rsidRPr="009F0C26" w:rsidTr="00AF360E">
        <w:trPr>
          <w:cantSplit/>
          <w:trHeight w:val="1562"/>
        </w:trPr>
        <w:tc>
          <w:tcPr>
            <w:tcW w:w="397" w:type="dxa"/>
            <w:vMerge w:val="restart"/>
            <w:tcBorders>
              <w:top w:val="single" w:sz="12" w:space="0" w:color="FDB516"/>
            </w:tcBorders>
            <w:shd w:val="clear" w:color="auto" w:fill="FFF7EB"/>
            <w:textDirection w:val="btLr"/>
            <w:vAlign w:val="center"/>
          </w:tcPr>
          <w:p w:rsidR="009F0C26" w:rsidRPr="009F0C26" w:rsidRDefault="009F0C26" w:rsidP="00753165">
            <w:pPr>
              <w:ind w:left="121" w:right="113"/>
              <w:jc w:val="center"/>
              <w:rPr>
                <w:b/>
                <w:sz w:val="18"/>
                <w:szCs w:val="18"/>
              </w:rPr>
            </w:pPr>
            <w:r w:rsidRPr="009F0C26">
              <w:rPr>
                <w:b/>
                <w:sz w:val="18"/>
                <w:szCs w:val="18"/>
              </w:rPr>
              <w:t>1. Prace pisemne w klasie</w:t>
            </w:r>
          </w:p>
        </w:tc>
        <w:tc>
          <w:tcPr>
            <w:tcW w:w="1531" w:type="dxa"/>
            <w:tcBorders>
              <w:top w:val="single" w:sz="12" w:space="0" w:color="FDB516"/>
            </w:tcBorders>
            <w:shd w:val="clear" w:color="auto" w:fill="FFF7EB"/>
          </w:tcPr>
          <w:p w:rsidR="009F0C26" w:rsidRPr="009F0C26" w:rsidRDefault="009F0C26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0C26" w:rsidRPr="009F0C26" w:rsidRDefault="009F0C26" w:rsidP="00AF360E">
            <w:pPr>
              <w:pStyle w:val="TableParagraph"/>
              <w:spacing w:line="256" w:lineRule="auto"/>
              <w:ind w:left="53" w:right="104" w:firstLin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color w:val="2D2828"/>
                <w:spacing w:val="-2"/>
                <w:sz w:val="18"/>
                <w:szCs w:val="18"/>
              </w:rPr>
              <w:t xml:space="preserve">sprawdziany pisemne </w:t>
            </w:r>
            <w:r w:rsidRPr="009F0C26">
              <w:rPr>
                <w:rFonts w:ascii="Times New Roman" w:hAnsi="Times New Roman" w:cs="Times New Roman"/>
                <w:b/>
                <w:color w:val="2D2828"/>
                <w:sz w:val="18"/>
                <w:szCs w:val="18"/>
              </w:rPr>
              <w:t>(trwające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11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sz w:val="18"/>
                <w:szCs w:val="18"/>
              </w:rPr>
              <w:t>30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11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sz w:val="18"/>
                <w:szCs w:val="18"/>
              </w:rPr>
              <w:t>min lub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4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sz w:val="18"/>
                <w:szCs w:val="18"/>
              </w:rPr>
              <w:t>dłużej)</w:t>
            </w:r>
          </w:p>
        </w:tc>
        <w:tc>
          <w:tcPr>
            <w:tcW w:w="3515" w:type="dxa"/>
            <w:tcBorders>
              <w:top w:val="single" w:sz="12" w:space="0" w:color="FDB516"/>
            </w:tcBorders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line="288" w:lineRule="auto"/>
              <w:ind w:left="24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jeden</w:t>
            </w:r>
            <w:r w:rsidRPr="009F0C26">
              <w:rPr>
                <w:rFonts w:ascii="Times New Roman" w:hAnsi="Times New Roman" w:cs="Times New Roman"/>
                <w:color w:val="2D2828"/>
                <w:spacing w:val="-5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dział</w:t>
            </w:r>
            <w:r w:rsidRPr="009F0C26">
              <w:rPr>
                <w:rFonts w:ascii="Times New Roman" w:hAnsi="Times New Roman" w:cs="Times New Roman"/>
                <w:color w:val="2D2828"/>
                <w:spacing w:val="-4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obszerny</w:t>
            </w:r>
            <w:r w:rsidRPr="009F0C26">
              <w:rPr>
                <w:rFonts w:ascii="Times New Roman" w:hAnsi="Times New Roman" w:cs="Times New Roman"/>
                <w:color w:val="2D2828"/>
                <w:spacing w:val="-1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lub</w:t>
            </w:r>
            <w:r w:rsidRPr="009F0C26">
              <w:rPr>
                <w:rFonts w:ascii="Times New Roman" w:hAnsi="Times New Roman" w:cs="Times New Roman"/>
                <w:color w:val="2D2828"/>
                <w:spacing w:val="-11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dwa</w:t>
            </w:r>
            <w:r w:rsidRPr="009F0C26">
              <w:rPr>
                <w:rFonts w:ascii="Times New Roman" w:hAnsi="Times New Roman" w:cs="Times New Roman"/>
                <w:color w:val="2D2828"/>
                <w:spacing w:val="-11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mniejsze</w:t>
            </w:r>
            <w:r w:rsidRPr="009F0C26">
              <w:rPr>
                <w:rFonts w:ascii="Times New Roman" w:hAnsi="Times New Roman" w:cs="Times New Roman"/>
                <w:color w:val="2D2828"/>
                <w:spacing w:val="-1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 xml:space="preserve">działy </w:t>
            </w:r>
          </w:p>
        </w:tc>
        <w:tc>
          <w:tcPr>
            <w:tcW w:w="3406" w:type="dxa"/>
            <w:tcBorders>
              <w:top w:val="single" w:sz="12" w:space="0" w:color="FDB516"/>
            </w:tcBorders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  <w:tab w:val="left" w:pos="244"/>
              </w:tabs>
              <w:spacing w:line="288" w:lineRule="auto"/>
              <w:ind w:right="146" w:hanging="157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 xml:space="preserve">zapowiadane przynajmniej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br/>
              <w:t>z</w:t>
            </w:r>
            <w:r w:rsidRPr="009F0C26">
              <w:rPr>
                <w:rFonts w:ascii="Times New Roman" w:hAnsi="Times New Roman" w:cs="Times New Roman"/>
                <w:color w:val="2D2828"/>
                <w:spacing w:val="-9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 xml:space="preserve">tygodniowym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>wyprzedzeniem</w:t>
            </w:r>
          </w:p>
          <w:p w:rsidR="009F0C26" w:rsidRPr="009F0C26" w:rsidRDefault="009F0C26" w:rsidP="00AF360E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88" w:lineRule="auto"/>
              <w:ind w:left="243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adnotacja</w:t>
            </w:r>
            <w:r w:rsidRPr="009F0C26">
              <w:rPr>
                <w:rFonts w:ascii="Times New Roman" w:hAnsi="Times New Roman" w:cs="Times New Roman"/>
                <w:color w:val="2D2828"/>
                <w:spacing w:val="-11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w</w:t>
            </w:r>
            <w:r w:rsidRPr="009F0C26">
              <w:rPr>
                <w:rFonts w:ascii="Times New Roman" w:hAnsi="Times New Roman" w:cs="Times New Roman"/>
                <w:color w:val="2D2828"/>
                <w:spacing w:val="1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dzienniku</w:t>
            </w:r>
            <w:r w:rsidRPr="009F0C26">
              <w:rPr>
                <w:rFonts w:ascii="Times New Roman" w:hAnsi="Times New Roman" w:cs="Times New Roman"/>
                <w:color w:val="2D2828"/>
                <w:spacing w:val="-7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>lekcyjnym</w:t>
            </w:r>
          </w:p>
          <w:p w:rsidR="009F0C26" w:rsidRPr="009F0C26" w:rsidRDefault="009F0C26" w:rsidP="009F0C26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  <w:tab w:val="left" w:pos="2490"/>
              </w:tabs>
              <w:spacing w:line="288" w:lineRule="auto"/>
              <w:ind w:right="199" w:hanging="157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poprzedzone</w:t>
            </w:r>
            <w:r w:rsidRPr="009F0C26">
              <w:rPr>
                <w:rFonts w:ascii="Times New Roman" w:hAnsi="Times New Roman" w:cs="Times New Roman"/>
                <w:color w:val="2D2828"/>
                <w:spacing w:val="40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lekcją powtórzeniową,</w:t>
            </w:r>
          </w:p>
        </w:tc>
      </w:tr>
      <w:tr w:rsidR="009F0C26" w:rsidRPr="009F0C26" w:rsidTr="00AF360E">
        <w:trPr>
          <w:trHeight w:val="977"/>
        </w:trPr>
        <w:tc>
          <w:tcPr>
            <w:tcW w:w="397" w:type="dxa"/>
            <w:vMerge/>
            <w:shd w:val="clear" w:color="auto" w:fill="FFF7EB"/>
            <w:vAlign w:val="center"/>
          </w:tcPr>
          <w:p w:rsidR="009F0C26" w:rsidRPr="009F0C26" w:rsidRDefault="009F0C26" w:rsidP="007531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FFF7EB"/>
          </w:tcPr>
          <w:p w:rsidR="009F0C26" w:rsidRPr="009F0C26" w:rsidRDefault="009F0C26" w:rsidP="00AF360E">
            <w:pPr>
              <w:pStyle w:val="TableParagraph"/>
              <w:spacing w:before="76" w:line="256" w:lineRule="auto"/>
              <w:ind w:left="57" w:right="563" w:firstLine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color w:val="2D2828"/>
                <w:spacing w:val="-2"/>
                <w:sz w:val="18"/>
                <w:szCs w:val="18"/>
              </w:rPr>
              <w:t xml:space="preserve">kartkówki (trwające </w:t>
            </w:r>
            <w:r w:rsidRPr="009F0C26">
              <w:rPr>
                <w:rFonts w:ascii="Times New Roman" w:hAnsi="Times New Roman" w:cs="Times New Roman"/>
                <w:b/>
                <w:color w:val="2D2828"/>
                <w:sz w:val="18"/>
                <w:szCs w:val="18"/>
              </w:rPr>
              <w:t>do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12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sz w:val="18"/>
                <w:szCs w:val="18"/>
              </w:rPr>
              <w:t>15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11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sz w:val="18"/>
                <w:szCs w:val="18"/>
              </w:rPr>
              <w:t>min)</w:t>
            </w:r>
          </w:p>
        </w:tc>
        <w:tc>
          <w:tcPr>
            <w:tcW w:w="3515" w:type="dxa"/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  <w:tab w:val="left" w:pos="2689"/>
              </w:tabs>
              <w:spacing w:line="288" w:lineRule="auto"/>
              <w:ind w:right="-27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zagadnienia</w:t>
            </w:r>
            <w:r w:rsidRPr="009F0C26">
              <w:rPr>
                <w:rFonts w:ascii="Times New Roman" w:hAnsi="Times New Roman" w:cs="Times New Roman"/>
                <w:color w:val="2D2828"/>
                <w:spacing w:val="-7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z</w:t>
            </w:r>
            <w:r w:rsidRPr="009F0C26">
              <w:rPr>
                <w:rFonts w:ascii="Times New Roman" w:hAnsi="Times New Roman" w:cs="Times New Roman"/>
                <w:color w:val="2D2828"/>
                <w:spacing w:val="-5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trzech</w:t>
            </w:r>
            <w:r w:rsidRPr="009F0C26">
              <w:rPr>
                <w:rFonts w:ascii="Times New Roman" w:hAnsi="Times New Roman" w:cs="Times New Roman"/>
                <w:color w:val="2D2828"/>
                <w:spacing w:val="-8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ostatnich</w:t>
            </w:r>
            <w:r w:rsidRPr="009F0C26">
              <w:rPr>
                <w:rFonts w:ascii="Times New Roman" w:hAnsi="Times New Roman" w:cs="Times New Roman"/>
                <w:color w:val="2D2828"/>
                <w:spacing w:val="-7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 xml:space="preserve">tematów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>lekcji</w:t>
            </w:r>
          </w:p>
        </w:tc>
        <w:tc>
          <w:tcPr>
            <w:tcW w:w="3406" w:type="dxa"/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88" w:lineRule="auto"/>
              <w:ind w:left="241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>mogą być zapowiedziane</w:t>
            </w:r>
            <w:r w:rsidRPr="009F0C26">
              <w:rPr>
                <w:rFonts w:ascii="Times New Roman" w:hAnsi="Times New Roman" w:cs="Times New Roman"/>
                <w:color w:val="2D2828"/>
                <w:spacing w:val="23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>na</w:t>
            </w:r>
            <w:r w:rsidRPr="009F0C26">
              <w:rPr>
                <w:rFonts w:ascii="Times New Roman" w:hAnsi="Times New Roman" w:cs="Times New Roman"/>
                <w:color w:val="2D2828"/>
                <w:spacing w:val="-12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>poprzedzającej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>lekcji (uczeń nie może zgłosić np. nieprzygotowania)</w:t>
            </w:r>
          </w:p>
          <w:p w:rsidR="009F0C26" w:rsidRPr="009F0C26" w:rsidRDefault="009F0C26" w:rsidP="00AF360E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88" w:lineRule="auto"/>
              <w:ind w:left="241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>w przypadku kartkówki niezapowiedzianej uczeń ma prawo zgłosić nieprzygotowanie (np.)</w:t>
            </w:r>
          </w:p>
        </w:tc>
      </w:tr>
      <w:tr w:rsidR="009F0C26" w:rsidRPr="009F0C26" w:rsidTr="00AF360E">
        <w:trPr>
          <w:trHeight w:val="849"/>
        </w:trPr>
        <w:tc>
          <w:tcPr>
            <w:tcW w:w="397" w:type="dxa"/>
            <w:vMerge w:val="restart"/>
            <w:shd w:val="clear" w:color="auto" w:fill="FFF7EB"/>
            <w:textDirection w:val="btLr"/>
            <w:vAlign w:val="center"/>
          </w:tcPr>
          <w:p w:rsidR="009F0C26" w:rsidRPr="009F0C26" w:rsidRDefault="009F0C26" w:rsidP="00753165">
            <w:pPr>
              <w:pStyle w:val="TableParagraph"/>
              <w:spacing w:line="195" w:lineRule="exact"/>
              <w:ind w:left="115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sz w:val="18"/>
                <w:szCs w:val="18"/>
              </w:rPr>
              <w:t>2. Prace domowe</w:t>
            </w:r>
          </w:p>
          <w:p w:rsidR="009F0C26" w:rsidRPr="009F0C26" w:rsidRDefault="009F0C26" w:rsidP="00DE203D">
            <w:pPr>
              <w:rPr>
                <w:b/>
                <w:sz w:val="18"/>
                <w:szCs w:val="18"/>
              </w:rPr>
            </w:pPr>
            <w:r w:rsidRPr="009F0C26">
              <w:rPr>
                <w:sz w:val="18"/>
                <w:szCs w:val="18"/>
              </w:rPr>
              <w:t>.</w:t>
            </w:r>
          </w:p>
        </w:tc>
        <w:tc>
          <w:tcPr>
            <w:tcW w:w="1531" w:type="dxa"/>
            <w:shd w:val="clear" w:color="auto" w:fill="FFF7EB"/>
          </w:tcPr>
          <w:p w:rsidR="009F0C26" w:rsidRPr="009F0C26" w:rsidRDefault="009F0C26">
            <w:pPr>
              <w:pStyle w:val="TableParagraph"/>
              <w:spacing w:before="17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color w:val="2D2828"/>
                <w:spacing w:val="-2"/>
                <w:sz w:val="18"/>
                <w:szCs w:val="18"/>
              </w:rPr>
              <w:t>pisemne</w:t>
            </w:r>
          </w:p>
        </w:tc>
        <w:tc>
          <w:tcPr>
            <w:tcW w:w="3515" w:type="dxa"/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88" w:lineRule="auto"/>
              <w:ind w:left="235" w:hanging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materiał</w:t>
            </w:r>
            <w:r w:rsidRPr="009F0C26">
              <w:rPr>
                <w:rFonts w:ascii="Times New Roman" w:hAnsi="Times New Roman" w:cs="Times New Roman"/>
                <w:color w:val="2D2828"/>
                <w:spacing w:val="11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nauczania</w:t>
            </w:r>
            <w:r w:rsidRPr="009F0C26">
              <w:rPr>
                <w:rFonts w:ascii="Times New Roman" w:hAnsi="Times New Roman" w:cs="Times New Roman"/>
                <w:color w:val="2D2828"/>
                <w:spacing w:val="7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z</w:t>
            </w:r>
            <w:r w:rsidRPr="009F0C26">
              <w:rPr>
                <w:rFonts w:ascii="Times New Roman" w:hAnsi="Times New Roman" w:cs="Times New Roman"/>
                <w:color w:val="2D2828"/>
                <w:spacing w:val="1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bieżącej</w:t>
            </w:r>
            <w:r w:rsidRPr="009F0C26">
              <w:rPr>
                <w:rFonts w:ascii="Times New Roman" w:hAnsi="Times New Roman" w:cs="Times New Roman"/>
                <w:color w:val="2D2828"/>
                <w:spacing w:val="12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sz w:val="18"/>
                <w:szCs w:val="18"/>
              </w:rPr>
              <w:t>lekcji</w:t>
            </w:r>
          </w:p>
          <w:p w:rsidR="009F0C26" w:rsidRPr="009F0C26" w:rsidRDefault="009F0C26" w:rsidP="00AF360E">
            <w:pPr>
              <w:pStyle w:val="TableParagraph"/>
              <w:spacing w:line="288" w:lineRule="auto"/>
              <w:ind w:left="237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lub</w:t>
            </w:r>
            <w:r w:rsidRPr="009F0C26">
              <w:rPr>
                <w:rFonts w:ascii="Times New Roman" w:hAnsi="Times New Roman" w:cs="Times New Roman"/>
                <w:color w:val="2D2828"/>
                <w:spacing w:val="-8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przygotowanie materiału</w:t>
            </w:r>
            <w:r w:rsidRPr="009F0C26">
              <w:rPr>
                <w:rFonts w:ascii="Times New Roman" w:hAnsi="Times New Roman" w:cs="Times New Roman"/>
                <w:color w:val="2D2828"/>
                <w:spacing w:val="-1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dotyczącego nowego tematu</w:t>
            </w:r>
          </w:p>
        </w:tc>
        <w:tc>
          <w:tcPr>
            <w:tcW w:w="3406" w:type="dxa"/>
            <w:vMerge w:val="restart"/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88" w:lineRule="auto"/>
              <w:ind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ocenie</w:t>
            </w:r>
            <w:r w:rsidRPr="009F0C26">
              <w:rPr>
                <w:rFonts w:ascii="Times New Roman" w:hAnsi="Times New Roman" w:cs="Times New Roman"/>
                <w:color w:val="2D2828"/>
                <w:spacing w:val="27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może</w:t>
            </w:r>
            <w:r w:rsidRPr="009F0C26">
              <w:rPr>
                <w:rFonts w:ascii="Times New Roman" w:hAnsi="Times New Roman" w:cs="Times New Roman"/>
                <w:color w:val="2D2828"/>
                <w:spacing w:val="30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podlegać</w:t>
            </w:r>
            <w:r w:rsidRPr="009F0C26">
              <w:rPr>
                <w:rFonts w:ascii="Times New Roman" w:hAnsi="Times New Roman" w:cs="Times New Roman"/>
                <w:color w:val="2D2828"/>
                <w:spacing w:val="41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wybiórczo</w:t>
            </w:r>
            <w:r w:rsidRPr="009F0C26">
              <w:rPr>
                <w:rFonts w:ascii="Times New Roman" w:hAnsi="Times New Roman" w:cs="Times New Roman"/>
                <w:color w:val="2D2828"/>
                <w:spacing w:val="36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kilka</w:t>
            </w:r>
            <w:r w:rsidRPr="009F0C26">
              <w:rPr>
                <w:rFonts w:ascii="Times New Roman" w:hAnsi="Times New Roman" w:cs="Times New Roman"/>
                <w:color w:val="2D2828"/>
                <w:spacing w:val="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4"/>
                <w:sz w:val="18"/>
                <w:szCs w:val="18"/>
              </w:rPr>
              <w:t>prac</w:t>
            </w:r>
          </w:p>
          <w:p w:rsidR="009F0C26" w:rsidRPr="009F0C26" w:rsidRDefault="009F0C26" w:rsidP="00AF360E">
            <w:pPr>
              <w:spacing w:line="288" w:lineRule="auto"/>
              <w:rPr>
                <w:sz w:val="18"/>
                <w:szCs w:val="18"/>
              </w:rPr>
            </w:pPr>
            <w:r w:rsidRPr="009F0C26">
              <w:rPr>
                <w:sz w:val="18"/>
                <w:szCs w:val="18"/>
              </w:rPr>
              <w:t>.</w:t>
            </w:r>
          </w:p>
        </w:tc>
      </w:tr>
      <w:tr w:rsidR="009F0C26" w:rsidRPr="009F0C26" w:rsidTr="00AF360E">
        <w:trPr>
          <w:trHeight w:val="1116"/>
        </w:trPr>
        <w:tc>
          <w:tcPr>
            <w:tcW w:w="397" w:type="dxa"/>
            <w:vMerge/>
            <w:shd w:val="clear" w:color="auto" w:fill="FFF7EB"/>
          </w:tcPr>
          <w:p w:rsidR="009F0C26" w:rsidRPr="009F0C26" w:rsidRDefault="009F0C2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FFF7EB"/>
          </w:tcPr>
          <w:p w:rsidR="009F0C26" w:rsidRPr="009F0C26" w:rsidRDefault="009F0C2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0C26" w:rsidRPr="009F0C26" w:rsidRDefault="009F0C26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0C26" w:rsidRPr="009F0C26" w:rsidRDefault="009F0C26">
            <w:pPr>
              <w:pStyle w:val="TableParagraph"/>
              <w:ind w:lef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color w:val="2D2828"/>
                <w:sz w:val="18"/>
                <w:szCs w:val="18"/>
              </w:rPr>
              <w:t>w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12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sz w:val="18"/>
                <w:szCs w:val="18"/>
              </w:rPr>
              <w:t>innej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10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2"/>
                <w:sz w:val="18"/>
                <w:szCs w:val="18"/>
              </w:rPr>
              <w:t>formie</w:t>
            </w:r>
          </w:p>
        </w:tc>
        <w:tc>
          <w:tcPr>
            <w:tcW w:w="3515" w:type="dxa"/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  <w:tab w:val="left" w:pos="237"/>
              </w:tabs>
              <w:spacing w:line="288" w:lineRule="auto"/>
              <w:ind w:right="398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prace badawcze, np</w:t>
            </w:r>
            <w:r w:rsidRPr="009F0C26">
              <w:rPr>
                <w:rFonts w:ascii="Times New Roman" w:hAnsi="Times New Roman" w:cs="Times New Roman"/>
                <w:color w:val="5B5757"/>
                <w:w w:val="105"/>
                <w:sz w:val="18"/>
                <w:szCs w:val="18"/>
              </w:rPr>
              <w:t>.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:</w:t>
            </w:r>
            <w:r w:rsidRPr="009F0C26">
              <w:rPr>
                <w:rFonts w:ascii="Times New Roman" w:hAnsi="Times New Roman" w:cs="Times New Roman"/>
                <w:color w:val="2D2828"/>
                <w:spacing w:val="-6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prowadzenie doświadczeń, wykonywanie</w:t>
            </w:r>
            <w:r w:rsidRPr="009F0C26">
              <w:rPr>
                <w:rFonts w:ascii="Times New Roman" w:hAnsi="Times New Roman" w:cs="Times New Roman"/>
                <w:color w:val="2D2828"/>
                <w:spacing w:val="-1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modeli</w:t>
            </w:r>
          </w:p>
          <w:p w:rsidR="009F0C26" w:rsidRPr="009F0C26" w:rsidRDefault="009F0C26" w:rsidP="00AF360E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spacing w:line="288" w:lineRule="auto"/>
              <w:ind w:righ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prace dodatkowe, np</w:t>
            </w:r>
            <w:r w:rsidRPr="009F0C26">
              <w:rPr>
                <w:rFonts w:ascii="Times New Roman" w:hAnsi="Times New Roman" w:cs="Times New Roman"/>
                <w:color w:val="494646"/>
                <w:w w:val="105"/>
                <w:sz w:val="18"/>
                <w:szCs w:val="18"/>
              </w:rPr>
              <w:t xml:space="preserve">.: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wykonywanie planszy, plakatów,</w:t>
            </w:r>
            <w:r w:rsidRPr="009F0C26">
              <w:rPr>
                <w:rFonts w:ascii="Times New Roman" w:hAnsi="Times New Roman" w:cs="Times New Roman"/>
                <w:color w:val="2D2828"/>
                <w:spacing w:val="-11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pomocy</w:t>
            </w:r>
            <w:r w:rsidRPr="009F0C26">
              <w:rPr>
                <w:rFonts w:ascii="Times New Roman" w:hAnsi="Times New Roman" w:cs="Times New Roman"/>
                <w:color w:val="2D2828"/>
                <w:spacing w:val="-10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dydaktycznych</w:t>
            </w:r>
          </w:p>
        </w:tc>
        <w:tc>
          <w:tcPr>
            <w:tcW w:w="3406" w:type="dxa"/>
            <w:vMerge/>
            <w:shd w:val="clear" w:color="auto" w:fill="FFF7EB"/>
          </w:tcPr>
          <w:p w:rsidR="009F0C26" w:rsidRPr="009F0C26" w:rsidRDefault="009F0C26" w:rsidP="00AF360E">
            <w:pPr>
              <w:spacing w:line="288" w:lineRule="auto"/>
              <w:rPr>
                <w:sz w:val="18"/>
                <w:szCs w:val="18"/>
              </w:rPr>
            </w:pPr>
          </w:p>
        </w:tc>
      </w:tr>
      <w:tr w:rsidR="009F0C26" w:rsidRPr="009F0C26" w:rsidTr="00AF360E">
        <w:trPr>
          <w:trHeight w:val="755"/>
        </w:trPr>
        <w:tc>
          <w:tcPr>
            <w:tcW w:w="1928" w:type="dxa"/>
            <w:gridSpan w:val="2"/>
            <w:shd w:val="clear" w:color="auto" w:fill="FFF7EB"/>
          </w:tcPr>
          <w:p w:rsidR="009F0C26" w:rsidRPr="009F0C26" w:rsidRDefault="009F0C26">
            <w:pPr>
              <w:pStyle w:val="TableParagraph"/>
              <w:spacing w:before="8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0C26" w:rsidRPr="009F0C26" w:rsidRDefault="009F0C26">
            <w:pPr>
              <w:pStyle w:val="TableParagraph"/>
              <w:ind w:left="6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color w:val="2D2828"/>
                <w:w w:val="105"/>
                <w:sz w:val="18"/>
                <w:szCs w:val="18"/>
              </w:rPr>
              <w:t>3.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13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w w:val="105"/>
                <w:sz w:val="18"/>
                <w:szCs w:val="18"/>
              </w:rPr>
              <w:t>Odpowiedzi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7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2"/>
                <w:w w:val="105"/>
                <w:sz w:val="18"/>
                <w:szCs w:val="18"/>
              </w:rPr>
              <w:t>ustne</w:t>
            </w:r>
          </w:p>
        </w:tc>
        <w:tc>
          <w:tcPr>
            <w:tcW w:w="3515" w:type="dxa"/>
            <w:shd w:val="clear" w:color="auto" w:fill="FFF7EB"/>
          </w:tcPr>
          <w:p w:rsidR="009F0C26" w:rsidRPr="009F0C26" w:rsidRDefault="009F0C26" w:rsidP="009F0C26">
            <w:pPr>
              <w:pStyle w:val="TableParagraph"/>
              <w:numPr>
                <w:ilvl w:val="0"/>
                <w:numId w:val="15"/>
              </w:numPr>
              <w:spacing w:line="288" w:lineRule="auto"/>
              <w:ind w:left="279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zagadnienia</w:t>
            </w:r>
            <w:r w:rsidRPr="009F0C26">
              <w:rPr>
                <w:rFonts w:ascii="Times New Roman" w:hAnsi="Times New Roman" w:cs="Times New Roman"/>
                <w:color w:val="2D2828"/>
                <w:spacing w:val="-7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z</w:t>
            </w:r>
            <w:r w:rsidRPr="009F0C26">
              <w:rPr>
                <w:rFonts w:ascii="Times New Roman" w:hAnsi="Times New Roman" w:cs="Times New Roman"/>
                <w:color w:val="2D2828"/>
                <w:spacing w:val="-5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trzech</w:t>
            </w:r>
            <w:r w:rsidRPr="009F0C26">
              <w:rPr>
                <w:rFonts w:ascii="Times New Roman" w:hAnsi="Times New Roman" w:cs="Times New Roman"/>
                <w:color w:val="2D2828"/>
                <w:spacing w:val="-8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ostatnich</w:t>
            </w:r>
            <w:r w:rsidRPr="009F0C26">
              <w:rPr>
                <w:rFonts w:ascii="Times New Roman" w:hAnsi="Times New Roman" w:cs="Times New Roman"/>
                <w:color w:val="2D2828"/>
                <w:spacing w:val="-7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 xml:space="preserve">tematów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>lekcji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3406" w:type="dxa"/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88" w:lineRule="auto"/>
              <w:ind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>bez</w:t>
            </w:r>
            <w:r w:rsidRPr="009F0C26">
              <w:rPr>
                <w:rFonts w:ascii="Times New Roman" w:hAnsi="Times New Roman" w:cs="Times New Roman"/>
                <w:color w:val="2D2828"/>
                <w:spacing w:val="-4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>zapowiedzi - uczeń ma prawo zgłosić nieprzygotowanie (np.)</w:t>
            </w:r>
          </w:p>
        </w:tc>
      </w:tr>
      <w:tr w:rsidR="009F0C26" w:rsidRPr="009F0C26" w:rsidTr="00AF360E">
        <w:trPr>
          <w:trHeight w:val="917"/>
        </w:trPr>
        <w:tc>
          <w:tcPr>
            <w:tcW w:w="1928" w:type="dxa"/>
            <w:gridSpan w:val="2"/>
            <w:shd w:val="clear" w:color="auto" w:fill="FFF7EB"/>
          </w:tcPr>
          <w:p w:rsidR="009F0C26" w:rsidRPr="009F0C26" w:rsidRDefault="009F0C26">
            <w:pPr>
              <w:pStyle w:val="TableParagraph"/>
              <w:spacing w:before="65" w:line="273" w:lineRule="auto"/>
              <w:ind w:left="245" w:right="433" w:hanging="18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color w:val="2D2828"/>
                <w:w w:val="105"/>
                <w:sz w:val="18"/>
                <w:szCs w:val="18"/>
              </w:rPr>
              <w:t>4.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12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w w:val="105"/>
                <w:sz w:val="18"/>
                <w:szCs w:val="18"/>
              </w:rPr>
              <w:t>Praca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12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w w:val="105"/>
                <w:sz w:val="18"/>
                <w:szCs w:val="18"/>
              </w:rPr>
              <w:t>na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14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w w:val="105"/>
                <w:sz w:val="18"/>
                <w:szCs w:val="18"/>
              </w:rPr>
              <w:t xml:space="preserve">lekcji 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2"/>
                <w:w w:val="105"/>
                <w:sz w:val="18"/>
                <w:szCs w:val="18"/>
              </w:rPr>
              <w:t xml:space="preserve">(indywidualna </w:t>
            </w:r>
            <w:r w:rsidRPr="009F0C26">
              <w:rPr>
                <w:rFonts w:ascii="Times New Roman" w:hAnsi="Times New Roman" w:cs="Times New Roman"/>
                <w:b/>
                <w:color w:val="2D2828"/>
                <w:sz w:val="18"/>
                <w:szCs w:val="18"/>
              </w:rPr>
              <w:t>lub</w:t>
            </w:r>
            <w:r w:rsidRPr="009F0C26">
              <w:rPr>
                <w:rFonts w:ascii="Times New Roman" w:hAnsi="Times New Roman" w:cs="Times New Roman"/>
                <w:b/>
                <w:color w:val="2D2828"/>
                <w:spacing w:val="-12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b/>
                <w:color w:val="2D2828"/>
                <w:sz w:val="18"/>
                <w:szCs w:val="18"/>
              </w:rPr>
              <w:t>zespołowa)</w:t>
            </w:r>
          </w:p>
        </w:tc>
        <w:tc>
          <w:tcPr>
            <w:tcW w:w="3515" w:type="dxa"/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88" w:lineRule="auto"/>
              <w:ind w:left="235" w:hanging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bieżący</w:t>
            </w:r>
            <w:r w:rsidRPr="009F0C26">
              <w:rPr>
                <w:rFonts w:ascii="Times New Roman" w:hAnsi="Times New Roman" w:cs="Times New Roman"/>
                <w:color w:val="2D2828"/>
                <w:spacing w:val="29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materiał</w:t>
            </w:r>
            <w:r w:rsidRPr="009F0C26">
              <w:rPr>
                <w:rFonts w:ascii="Times New Roman" w:hAnsi="Times New Roman" w:cs="Times New Roman"/>
                <w:color w:val="2D2828"/>
                <w:spacing w:val="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sz w:val="18"/>
                <w:szCs w:val="18"/>
              </w:rPr>
              <w:t>nauczania</w:t>
            </w:r>
          </w:p>
        </w:tc>
        <w:tc>
          <w:tcPr>
            <w:tcW w:w="3406" w:type="dxa"/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88" w:lineRule="auto"/>
              <w:ind w:right="340" w:hanging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 xml:space="preserve">ocenie podlegają: aktywność,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>zaangażowanie,</w:t>
            </w:r>
            <w:r w:rsidRPr="009F0C26">
              <w:rPr>
                <w:rFonts w:ascii="Times New Roman" w:hAnsi="Times New Roman" w:cs="Times New Roman"/>
                <w:color w:val="2D2828"/>
                <w:spacing w:val="-9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>umiejętność</w:t>
            </w:r>
            <w:r w:rsidRPr="009F0C26">
              <w:rPr>
                <w:rFonts w:ascii="Times New Roman" w:hAnsi="Times New Roman" w:cs="Times New Roman"/>
                <w:color w:val="2D2828"/>
                <w:spacing w:val="1"/>
                <w:w w:val="10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w w:val="105"/>
                <w:sz w:val="18"/>
                <w:szCs w:val="18"/>
              </w:rPr>
              <w:t xml:space="preserve">pracy </w:t>
            </w:r>
            <w:r w:rsidRPr="009F0C26"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  <w:t xml:space="preserve">samodzielnej </w:t>
            </w:r>
            <w:r w:rsidRPr="009F0C26">
              <w:rPr>
                <w:rFonts w:ascii="Times New Roman" w:hAnsi="Times New Roman" w:cs="Times New Roman"/>
                <w:noProof/>
                <w:color w:val="2D2828"/>
                <w:spacing w:val="6"/>
                <w:position w:val="-4"/>
                <w:sz w:val="18"/>
                <w:szCs w:val="18"/>
                <w:lang w:eastAsia="pl-PL"/>
              </w:rPr>
              <w:drawing>
                <wp:inline distT="0" distB="0" distL="0" distR="0" wp14:anchorId="42F68700" wp14:editId="06A5E31F">
                  <wp:extent cx="882396" cy="9601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96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0C26" w:rsidRPr="009F0C26" w:rsidRDefault="009F0C26" w:rsidP="004957C1">
            <w:pPr>
              <w:pStyle w:val="TableParagraph"/>
              <w:tabs>
                <w:tab w:val="left" w:pos="242"/>
              </w:tabs>
              <w:spacing w:line="288" w:lineRule="auto"/>
              <w:ind w:righ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C26" w:rsidRPr="009F0C26" w:rsidTr="00AF360E">
        <w:trPr>
          <w:trHeight w:val="917"/>
        </w:trPr>
        <w:tc>
          <w:tcPr>
            <w:tcW w:w="1928" w:type="dxa"/>
            <w:gridSpan w:val="2"/>
            <w:shd w:val="clear" w:color="auto" w:fill="FFF7EB"/>
          </w:tcPr>
          <w:p w:rsidR="009F0C26" w:rsidRPr="009F0C26" w:rsidRDefault="009F0C26">
            <w:pPr>
              <w:pStyle w:val="TableParagraph"/>
              <w:spacing w:before="65" w:line="273" w:lineRule="auto"/>
              <w:ind w:left="245" w:right="433" w:hanging="189"/>
              <w:rPr>
                <w:rFonts w:ascii="Times New Roman" w:hAnsi="Times New Roman" w:cs="Times New Roman"/>
                <w:b/>
                <w:color w:val="2D2828"/>
                <w:w w:val="105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color w:val="2D2828"/>
                <w:w w:val="105"/>
                <w:sz w:val="18"/>
                <w:szCs w:val="18"/>
              </w:rPr>
              <w:t>5. Zeszyt przedmiotowy</w:t>
            </w:r>
          </w:p>
        </w:tc>
        <w:tc>
          <w:tcPr>
            <w:tcW w:w="3515" w:type="dxa"/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88" w:lineRule="auto"/>
              <w:ind w:left="235" w:hanging="155"/>
              <w:rPr>
                <w:rFonts w:ascii="Times New Roman" w:hAnsi="Times New Roman" w:cs="Times New Roman"/>
                <w:color w:val="2D2828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bieżący</w:t>
            </w:r>
            <w:r w:rsidRPr="009F0C26">
              <w:rPr>
                <w:rFonts w:ascii="Times New Roman" w:hAnsi="Times New Roman" w:cs="Times New Roman"/>
                <w:color w:val="2D2828"/>
                <w:spacing w:val="29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materiał</w:t>
            </w:r>
            <w:r w:rsidRPr="009F0C26">
              <w:rPr>
                <w:rFonts w:ascii="Times New Roman" w:hAnsi="Times New Roman" w:cs="Times New Roman"/>
                <w:color w:val="2D2828"/>
                <w:spacing w:val="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sz w:val="18"/>
                <w:szCs w:val="18"/>
              </w:rPr>
              <w:t>nauczania</w:t>
            </w:r>
          </w:p>
        </w:tc>
        <w:tc>
          <w:tcPr>
            <w:tcW w:w="3406" w:type="dxa"/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88" w:lineRule="auto"/>
              <w:ind w:right="340" w:hanging="155"/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zapis bieżący kolejnych lekcji, uzupełnianie na bieżąco ewentualnych braków</w:t>
            </w:r>
          </w:p>
        </w:tc>
      </w:tr>
      <w:tr w:rsidR="009F0C26" w:rsidRPr="009F0C26" w:rsidTr="00AF360E">
        <w:trPr>
          <w:trHeight w:val="917"/>
        </w:trPr>
        <w:tc>
          <w:tcPr>
            <w:tcW w:w="1928" w:type="dxa"/>
            <w:gridSpan w:val="2"/>
            <w:shd w:val="clear" w:color="auto" w:fill="FFF7EB"/>
          </w:tcPr>
          <w:p w:rsidR="009F0C26" w:rsidRPr="009F0C26" w:rsidRDefault="009F0C26">
            <w:pPr>
              <w:pStyle w:val="TableParagraph"/>
              <w:spacing w:before="65" w:line="273" w:lineRule="auto"/>
              <w:ind w:left="245" w:right="433" w:hanging="189"/>
              <w:rPr>
                <w:rFonts w:ascii="Times New Roman" w:hAnsi="Times New Roman" w:cs="Times New Roman"/>
                <w:b/>
                <w:color w:val="2D2828"/>
                <w:w w:val="105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color w:val="2D2828"/>
                <w:w w:val="105"/>
                <w:sz w:val="18"/>
                <w:szCs w:val="18"/>
              </w:rPr>
              <w:t>6. Zeszyt ćwiczeń</w:t>
            </w:r>
          </w:p>
          <w:p w:rsidR="009F0C26" w:rsidRPr="009F0C26" w:rsidRDefault="009F0C26">
            <w:pPr>
              <w:pStyle w:val="TableParagraph"/>
              <w:spacing w:before="65" w:line="273" w:lineRule="auto"/>
              <w:ind w:left="245" w:right="433" w:hanging="189"/>
              <w:rPr>
                <w:rFonts w:ascii="Times New Roman" w:hAnsi="Times New Roman" w:cs="Times New Roman"/>
                <w:b/>
                <w:color w:val="2D2828"/>
                <w:w w:val="105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b/>
                <w:color w:val="2D2828"/>
                <w:w w:val="105"/>
                <w:sz w:val="18"/>
                <w:szCs w:val="18"/>
              </w:rPr>
              <w:t>(jeśli uczniowie danej klasy posiadają)</w:t>
            </w:r>
          </w:p>
        </w:tc>
        <w:tc>
          <w:tcPr>
            <w:tcW w:w="3515" w:type="dxa"/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88" w:lineRule="auto"/>
              <w:ind w:left="235" w:hanging="155"/>
              <w:rPr>
                <w:rFonts w:ascii="Times New Roman" w:hAnsi="Times New Roman" w:cs="Times New Roman"/>
                <w:color w:val="2D2828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bieżący</w:t>
            </w:r>
            <w:r w:rsidRPr="009F0C26">
              <w:rPr>
                <w:rFonts w:ascii="Times New Roman" w:hAnsi="Times New Roman" w:cs="Times New Roman"/>
                <w:color w:val="2D2828"/>
                <w:spacing w:val="29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materiał</w:t>
            </w:r>
            <w:r w:rsidRPr="009F0C26">
              <w:rPr>
                <w:rFonts w:ascii="Times New Roman" w:hAnsi="Times New Roman" w:cs="Times New Roman"/>
                <w:color w:val="2D2828"/>
                <w:spacing w:val="5"/>
                <w:sz w:val="18"/>
                <w:szCs w:val="18"/>
              </w:rPr>
              <w:t xml:space="preserve"> </w:t>
            </w:r>
            <w:r w:rsidRPr="009F0C26">
              <w:rPr>
                <w:rFonts w:ascii="Times New Roman" w:hAnsi="Times New Roman" w:cs="Times New Roman"/>
                <w:color w:val="2D2828"/>
                <w:spacing w:val="-2"/>
                <w:sz w:val="18"/>
                <w:szCs w:val="18"/>
              </w:rPr>
              <w:t>nauczania</w:t>
            </w:r>
          </w:p>
        </w:tc>
        <w:tc>
          <w:tcPr>
            <w:tcW w:w="3406" w:type="dxa"/>
            <w:shd w:val="clear" w:color="auto" w:fill="FFF7EB"/>
          </w:tcPr>
          <w:p w:rsidR="009F0C26" w:rsidRPr="009F0C26" w:rsidRDefault="009F0C26" w:rsidP="00AF360E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88" w:lineRule="auto"/>
              <w:ind w:right="340" w:hanging="155"/>
              <w:rPr>
                <w:rFonts w:ascii="Times New Roman" w:hAnsi="Times New Roman" w:cs="Times New Roman"/>
                <w:color w:val="2D2828"/>
                <w:w w:val="105"/>
                <w:sz w:val="18"/>
                <w:szCs w:val="18"/>
              </w:rPr>
            </w:pPr>
            <w:r w:rsidRPr="009F0C26">
              <w:rPr>
                <w:rFonts w:ascii="Times New Roman" w:hAnsi="Times New Roman" w:cs="Times New Roman"/>
                <w:color w:val="2D2828"/>
                <w:sz w:val="18"/>
                <w:szCs w:val="18"/>
              </w:rPr>
              <w:t>zapis bieżący wybranych zadań, wykonywanie w nim zadań domowych i uzupełnianie na bieżąco ewentualnych braków</w:t>
            </w:r>
          </w:p>
        </w:tc>
      </w:tr>
    </w:tbl>
    <w:p w:rsidR="002377D3" w:rsidRPr="002377D3" w:rsidRDefault="002377D3" w:rsidP="002377D3">
      <w:pPr>
        <w:tabs>
          <w:tab w:val="left" w:pos="588"/>
        </w:tabs>
        <w:rPr>
          <w:b/>
          <w:color w:val="312D2D"/>
          <w:sz w:val="20"/>
          <w:szCs w:val="20"/>
        </w:rPr>
      </w:pPr>
    </w:p>
    <w:p w:rsidR="002377D3" w:rsidRPr="002377D3" w:rsidRDefault="002377D3" w:rsidP="002377D3">
      <w:pPr>
        <w:pStyle w:val="Akapitzlist"/>
        <w:tabs>
          <w:tab w:val="left" w:pos="588"/>
        </w:tabs>
        <w:spacing w:before="0"/>
        <w:ind w:left="387" w:firstLine="0"/>
        <w:jc w:val="center"/>
        <w:rPr>
          <w:b/>
          <w:color w:val="312D2D"/>
          <w:sz w:val="20"/>
          <w:szCs w:val="20"/>
        </w:rPr>
      </w:pPr>
    </w:p>
    <w:p w:rsidR="004E4070" w:rsidRPr="002377D3" w:rsidRDefault="009F0C26" w:rsidP="009F0C26">
      <w:pPr>
        <w:pStyle w:val="Akapitzlist"/>
        <w:numPr>
          <w:ilvl w:val="0"/>
          <w:numId w:val="11"/>
        </w:numPr>
        <w:tabs>
          <w:tab w:val="left" w:pos="588"/>
        </w:tabs>
        <w:spacing w:before="0"/>
        <w:jc w:val="left"/>
        <w:rPr>
          <w:b/>
          <w:color w:val="312D2D"/>
          <w:sz w:val="20"/>
          <w:szCs w:val="20"/>
        </w:rPr>
      </w:pPr>
      <w:r w:rsidRPr="002377D3">
        <w:rPr>
          <w:b/>
          <w:color w:val="312D2D"/>
          <w:w w:val="120"/>
          <w:sz w:val="20"/>
          <w:szCs w:val="20"/>
        </w:rPr>
        <w:t xml:space="preserve"> Pozostałe</w:t>
      </w:r>
      <w:r w:rsidRPr="002377D3">
        <w:rPr>
          <w:b/>
          <w:color w:val="312D2D"/>
          <w:spacing w:val="-11"/>
          <w:w w:val="120"/>
          <w:sz w:val="20"/>
          <w:szCs w:val="20"/>
        </w:rPr>
        <w:t xml:space="preserve"> </w:t>
      </w:r>
      <w:r w:rsidRPr="002377D3">
        <w:rPr>
          <w:b/>
          <w:color w:val="312D2D"/>
          <w:w w:val="120"/>
          <w:sz w:val="20"/>
          <w:szCs w:val="20"/>
        </w:rPr>
        <w:t>ustalenia</w:t>
      </w:r>
      <w:r w:rsidRPr="002377D3">
        <w:rPr>
          <w:b/>
          <w:color w:val="312D2D"/>
          <w:spacing w:val="-13"/>
          <w:w w:val="120"/>
          <w:sz w:val="20"/>
          <w:szCs w:val="20"/>
        </w:rPr>
        <w:t xml:space="preserve"> </w:t>
      </w:r>
      <w:r w:rsidRPr="002377D3">
        <w:rPr>
          <w:b/>
          <w:color w:val="312D2D"/>
          <w:w w:val="120"/>
          <w:sz w:val="20"/>
          <w:szCs w:val="20"/>
        </w:rPr>
        <w:t>dotyczące</w:t>
      </w:r>
      <w:r w:rsidRPr="002377D3">
        <w:rPr>
          <w:b/>
          <w:color w:val="312D2D"/>
          <w:spacing w:val="-2"/>
          <w:w w:val="120"/>
          <w:sz w:val="20"/>
          <w:szCs w:val="20"/>
        </w:rPr>
        <w:t xml:space="preserve"> </w:t>
      </w:r>
      <w:r w:rsidRPr="002377D3">
        <w:rPr>
          <w:b/>
          <w:color w:val="312D2D"/>
          <w:w w:val="120"/>
          <w:sz w:val="20"/>
          <w:szCs w:val="20"/>
        </w:rPr>
        <w:t>sposobów</w:t>
      </w:r>
      <w:r w:rsidRPr="002377D3">
        <w:rPr>
          <w:b/>
          <w:color w:val="312D2D"/>
          <w:spacing w:val="-5"/>
          <w:w w:val="120"/>
          <w:sz w:val="20"/>
          <w:szCs w:val="20"/>
        </w:rPr>
        <w:t xml:space="preserve"> </w:t>
      </w:r>
      <w:r w:rsidRPr="002377D3">
        <w:rPr>
          <w:b/>
          <w:color w:val="312D2D"/>
          <w:w w:val="120"/>
          <w:sz w:val="20"/>
          <w:szCs w:val="20"/>
        </w:rPr>
        <w:t>bieżącego</w:t>
      </w:r>
      <w:r w:rsidRPr="002377D3">
        <w:rPr>
          <w:b/>
          <w:color w:val="312D2D"/>
          <w:spacing w:val="-2"/>
          <w:w w:val="120"/>
          <w:sz w:val="20"/>
          <w:szCs w:val="20"/>
        </w:rPr>
        <w:t xml:space="preserve"> </w:t>
      </w:r>
      <w:r w:rsidRPr="002377D3">
        <w:rPr>
          <w:b/>
          <w:color w:val="312D2D"/>
          <w:w w:val="120"/>
          <w:sz w:val="20"/>
          <w:szCs w:val="20"/>
        </w:rPr>
        <w:t>sprawdzania</w:t>
      </w:r>
      <w:r w:rsidRPr="002377D3">
        <w:rPr>
          <w:b/>
          <w:color w:val="312D2D"/>
          <w:spacing w:val="-4"/>
          <w:w w:val="120"/>
          <w:sz w:val="20"/>
          <w:szCs w:val="20"/>
        </w:rPr>
        <w:t xml:space="preserve"> </w:t>
      </w:r>
      <w:r w:rsidRPr="002377D3">
        <w:rPr>
          <w:b/>
          <w:color w:val="312D2D"/>
          <w:w w:val="120"/>
          <w:sz w:val="20"/>
          <w:szCs w:val="20"/>
        </w:rPr>
        <w:t>postępów</w:t>
      </w:r>
      <w:r w:rsidRPr="002377D3">
        <w:rPr>
          <w:b/>
          <w:color w:val="312D2D"/>
          <w:spacing w:val="-10"/>
          <w:w w:val="120"/>
          <w:sz w:val="20"/>
          <w:szCs w:val="20"/>
        </w:rPr>
        <w:t xml:space="preserve"> </w:t>
      </w:r>
      <w:r w:rsidRPr="002377D3">
        <w:rPr>
          <w:b/>
          <w:color w:val="312D2D"/>
          <w:spacing w:val="-2"/>
          <w:w w:val="120"/>
          <w:sz w:val="20"/>
          <w:szCs w:val="20"/>
        </w:rPr>
        <w:t>ucznia</w:t>
      </w: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387" w:firstLine="0"/>
        <w:rPr>
          <w:b/>
          <w:color w:val="312D2D"/>
          <w:spacing w:val="-2"/>
          <w:w w:val="120"/>
          <w:sz w:val="20"/>
          <w:szCs w:val="20"/>
        </w:rPr>
      </w:pPr>
    </w:p>
    <w:p w:rsidR="009F0C26" w:rsidRPr="002377D3" w:rsidRDefault="009F0C26" w:rsidP="009F0C26">
      <w:pPr>
        <w:pStyle w:val="Akapitzlist"/>
        <w:numPr>
          <w:ilvl w:val="1"/>
          <w:numId w:val="11"/>
        </w:numPr>
        <w:tabs>
          <w:tab w:val="left" w:pos="588"/>
        </w:tabs>
        <w:spacing w:before="0"/>
        <w:rPr>
          <w:color w:val="312D2D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 xml:space="preserve">Zgłoszenie nieprzygotowania (np.), o którym mowa w powyższych zapisach przysługuje uczniowi jeden raz w każdym okresie nauki. Niewykorzystane np. w pierwszym okresie nauki nie przechodzi na drugi okres. Zgłoszenie nieprzygotowania (np.) przez ucznia nie wpływa na ocenę śródroczną czy roczną. </w:t>
      </w: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545" w:firstLine="0"/>
        <w:jc w:val="right"/>
        <w:rPr>
          <w:color w:val="312D2D"/>
          <w:sz w:val="20"/>
          <w:szCs w:val="20"/>
        </w:rPr>
      </w:pP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>Formy sprawdzania postępów ucznia, przed którymi może zgłosić (wykorzystać) przysługujące raz w okresie nauki nieprzygotowanie (np.):</w:t>
      </w: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>- odpowiedź ustna</w:t>
      </w: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>- niezapowiedziana kartkówka</w:t>
      </w: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>- brak zadania</w:t>
      </w: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</w:p>
    <w:p w:rsidR="009F0C26" w:rsidRPr="002377D3" w:rsidRDefault="009F0C26" w:rsidP="009F0C26">
      <w:pPr>
        <w:pStyle w:val="Akapitzlist"/>
        <w:numPr>
          <w:ilvl w:val="1"/>
          <w:numId w:val="11"/>
        </w:numPr>
        <w:tabs>
          <w:tab w:val="left" w:pos="588"/>
        </w:tabs>
        <w:spacing w:before="0"/>
        <w:rPr>
          <w:color w:val="312D2D"/>
          <w:spacing w:val="-2"/>
          <w:w w:val="120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>Uczeń nie może wnioskować o podwyższenie oceny na koniec roku szkolnego w przypadkach:</w:t>
      </w: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>- zgłoszenia w semestrze dwa i więcej razy braku zadania przy wykorzystanym nieprzygotowaniu (np.)</w:t>
      </w: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>- gdy nie wykonuje na bieżąco notatek z lekcji lub nie uzupełnia w terminie brakujących zapisów lekcji.</w:t>
      </w: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>- gdy nie wykonuje zaległych zadań domowych w określonym w powyższych zapisach terminie</w:t>
      </w:r>
    </w:p>
    <w:p w:rsidR="009F0C26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 xml:space="preserve">- gdy nie zgłasza braków zadań, a w trakcie lekcji nauczyciel stwierdzi taki brak </w:t>
      </w:r>
    </w:p>
    <w:p w:rsidR="002377D3" w:rsidRPr="002377D3" w:rsidRDefault="002377D3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  <w:r>
        <w:rPr>
          <w:color w:val="312D2D"/>
          <w:spacing w:val="-2"/>
          <w:w w:val="120"/>
          <w:sz w:val="20"/>
          <w:szCs w:val="20"/>
        </w:rPr>
        <w:t>- w przypadku niesystematycznej pracy, nieuzupełniania w terminie zaległości, nie wyrażania chęci poprawy ocen niedostatecznych, lekceważącego stosunku do nauki przedmiotu</w:t>
      </w:r>
    </w:p>
    <w:p w:rsidR="009F0C26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 xml:space="preserve">- w przypadkach określonych w </w:t>
      </w:r>
      <w:r w:rsidR="002377D3">
        <w:rPr>
          <w:color w:val="312D2D"/>
          <w:spacing w:val="-2"/>
          <w:w w:val="120"/>
          <w:sz w:val="20"/>
          <w:szCs w:val="20"/>
        </w:rPr>
        <w:t xml:space="preserve">dokumentach szkoły m.in. </w:t>
      </w:r>
      <w:r w:rsidRPr="002377D3">
        <w:rPr>
          <w:color w:val="312D2D"/>
          <w:spacing w:val="-2"/>
          <w:w w:val="120"/>
          <w:sz w:val="20"/>
          <w:szCs w:val="20"/>
        </w:rPr>
        <w:t>Statucie Szkoły</w:t>
      </w:r>
    </w:p>
    <w:p w:rsidR="002377D3" w:rsidRDefault="002377D3" w:rsidP="002377D3">
      <w:pPr>
        <w:tabs>
          <w:tab w:val="left" w:pos="588"/>
        </w:tabs>
        <w:rPr>
          <w:color w:val="312D2D"/>
          <w:spacing w:val="-2"/>
          <w:w w:val="120"/>
          <w:sz w:val="20"/>
          <w:szCs w:val="20"/>
        </w:rPr>
      </w:pPr>
      <w:r>
        <w:rPr>
          <w:color w:val="312D2D"/>
          <w:spacing w:val="-2"/>
          <w:w w:val="120"/>
          <w:sz w:val="20"/>
          <w:szCs w:val="20"/>
        </w:rPr>
        <w:t xml:space="preserve">     </w:t>
      </w:r>
    </w:p>
    <w:p w:rsidR="002377D3" w:rsidRDefault="002377D3" w:rsidP="002377D3">
      <w:pPr>
        <w:tabs>
          <w:tab w:val="left" w:pos="588"/>
        </w:tabs>
        <w:rPr>
          <w:color w:val="312D2D"/>
          <w:spacing w:val="-2"/>
          <w:w w:val="120"/>
          <w:sz w:val="20"/>
          <w:szCs w:val="20"/>
        </w:rPr>
      </w:pPr>
    </w:p>
    <w:p w:rsidR="002377D3" w:rsidRDefault="002377D3" w:rsidP="002377D3">
      <w:pPr>
        <w:pStyle w:val="Akapitzlist"/>
        <w:tabs>
          <w:tab w:val="left" w:pos="588"/>
        </w:tabs>
        <w:ind w:left="545" w:firstLine="0"/>
        <w:jc w:val="right"/>
        <w:rPr>
          <w:color w:val="312D2D"/>
          <w:spacing w:val="-2"/>
          <w:w w:val="120"/>
          <w:sz w:val="20"/>
          <w:szCs w:val="20"/>
        </w:rPr>
      </w:pPr>
    </w:p>
    <w:p w:rsidR="002377D3" w:rsidRDefault="002377D3" w:rsidP="002377D3">
      <w:pPr>
        <w:pStyle w:val="Akapitzlist"/>
        <w:numPr>
          <w:ilvl w:val="1"/>
          <w:numId w:val="11"/>
        </w:numPr>
        <w:tabs>
          <w:tab w:val="left" w:pos="588"/>
        </w:tabs>
        <w:rPr>
          <w:color w:val="312D2D"/>
          <w:spacing w:val="-2"/>
          <w:w w:val="120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 xml:space="preserve">Udział </w:t>
      </w:r>
      <w:r>
        <w:rPr>
          <w:color w:val="312D2D"/>
          <w:spacing w:val="-2"/>
          <w:w w:val="120"/>
          <w:sz w:val="20"/>
          <w:szCs w:val="20"/>
        </w:rPr>
        <w:t>w konkursach przedmiotowych i tematycznych organizowanych przez Małopolskie Kuratorium Oświaty w Krakowie nagradzany jest oceną celującą w przypadku, gdy uczeń przechodzi do kolejnego etapu. O ocenie za udział w etapie szkolnym decyduje nauczyciel w zależności od wyniku uzyskanego przez ucznia.</w:t>
      </w:r>
    </w:p>
    <w:p w:rsidR="002377D3" w:rsidRDefault="002377D3" w:rsidP="002377D3">
      <w:pPr>
        <w:pStyle w:val="Akapitzlist"/>
        <w:numPr>
          <w:ilvl w:val="1"/>
          <w:numId w:val="11"/>
        </w:numPr>
        <w:tabs>
          <w:tab w:val="left" w:pos="588"/>
        </w:tabs>
        <w:rPr>
          <w:color w:val="312D2D"/>
          <w:spacing w:val="-2"/>
          <w:w w:val="120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 xml:space="preserve">Udział </w:t>
      </w:r>
      <w:r>
        <w:rPr>
          <w:color w:val="312D2D"/>
          <w:spacing w:val="-2"/>
          <w:w w:val="120"/>
          <w:sz w:val="20"/>
          <w:szCs w:val="20"/>
        </w:rPr>
        <w:t xml:space="preserve">ucznia </w:t>
      </w:r>
      <w:r>
        <w:rPr>
          <w:color w:val="312D2D"/>
          <w:spacing w:val="-2"/>
          <w:w w:val="120"/>
          <w:sz w:val="20"/>
          <w:szCs w:val="20"/>
        </w:rPr>
        <w:t>w</w:t>
      </w:r>
      <w:r>
        <w:rPr>
          <w:color w:val="312D2D"/>
          <w:spacing w:val="-2"/>
          <w:w w:val="120"/>
          <w:sz w:val="20"/>
          <w:szCs w:val="20"/>
        </w:rPr>
        <w:t xml:space="preserve"> szkolnych</w:t>
      </w:r>
      <w:r>
        <w:rPr>
          <w:color w:val="312D2D"/>
          <w:spacing w:val="-2"/>
          <w:w w:val="120"/>
          <w:sz w:val="20"/>
          <w:szCs w:val="20"/>
        </w:rPr>
        <w:t xml:space="preserve"> konkursach przedmiotowych </w:t>
      </w:r>
      <w:r>
        <w:rPr>
          <w:color w:val="312D2D"/>
          <w:spacing w:val="-2"/>
          <w:w w:val="120"/>
          <w:sz w:val="20"/>
          <w:szCs w:val="20"/>
        </w:rPr>
        <w:t>może być nagrodzony oceną. Zależ to</w:t>
      </w:r>
      <w:r>
        <w:rPr>
          <w:color w:val="312D2D"/>
          <w:spacing w:val="-2"/>
          <w:w w:val="120"/>
          <w:sz w:val="20"/>
          <w:szCs w:val="20"/>
        </w:rPr>
        <w:t xml:space="preserve"> od wyniku uzyskanego przez ucznia.</w:t>
      </w:r>
    </w:p>
    <w:p w:rsidR="002377D3" w:rsidRPr="002377D3" w:rsidRDefault="002377D3" w:rsidP="002377D3">
      <w:pPr>
        <w:pStyle w:val="Akapitzlist"/>
        <w:tabs>
          <w:tab w:val="left" w:pos="588"/>
        </w:tabs>
        <w:ind w:left="545" w:firstLine="0"/>
        <w:rPr>
          <w:color w:val="312D2D"/>
          <w:spacing w:val="-2"/>
          <w:w w:val="120"/>
          <w:sz w:val="20"/>
          <w:szCs w:val="20"/>
        </w:rPr>
      </w:pP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</w:p>
    <w:p w:rsidR="009F0C26" w:rsidRPr="002377D3" w:rsidRDefault="009F0C26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</w:p>
    <w:p w:rsidR="009F0C26" w:rsidRPr="002377D3" w:rsidRDefault="00B33BC9" w:rsidP="009F0C26">
      <w:pPr>
        <w:pStyle w:val="Akapitzlist"/>
        <w:tabs>
          <w:tab w:val="left" w:pos="588"/>
        </w:tabs>
        <w:spacing w:before="0"/>
        <w:ind w:left="545" w:firstLine="0"/>
        <w:rPr>
          <w:color w:val="312D2D"/>
          <w:spacing w:val="-2"/>
          <w:w w:val="120"/>
          <w:sz w:val="20"/>
          <w:szCs w:val="20"/>
        </w:rPr>
      </w:pPr>
      <w:r w:rsidRPr="002377D3">
        <w:rPr>
          <w:color w:val="312D2D"/>
          <w:spacing w:val="-2"/>
          <w:w w:val="120"/>
          <w:sz w:val="20"/>
          <w:szCs w:val="20"/>
        </w:rPr>
        <w:tab/>
        <w:t>Stary Sącz 25.09.2025r.</w:t>
      </w:r>
      <w:r w:rsidRPr="002377D3">
        <w:rPr>
          <w:color w:val="312D2D"/>
          <w:spacing w:val="-2"/>
          <w:w w:val="120"/>
          <w:sz w:val="20"/>
          <w:szCs w:val="20"/>
        </w:rPr>
        <w:tab/>
      </w:r>
      <w:r w:rsidRPr="002377D3">
        <w:rPr>
          <w:color w:val="312D2D"/>
          <w:spacing w:val="-2"/>
          <w:w w:val="120"/>
          <w:sz w:val="20"/>
          <w:szCs w:val="20"/>
        </w:rPr>
        <w:tab/>
      </w:r>
      <w:r w:rsidRPr="002377D3">
        <w:rPr>
          <w:color w:val="312D2D"/>
          <w:spacing w:val="-2"/>
          <w:w w:val="120"/>
          <w:sz w:val="20"/>
          <w:szCs w:val="20"/>
        </w:rPr>
        <w:tab/>
      </w:r>
      <w:r w:rsidRPr="002377D3">
        <w:rPr>
          <w:color w:val="312D2D"/>
          <w:spacing w:val="-2"/>
          <w:w w:val="120"/>
          <w:sz w:val="20"/>
          <w:szCs w:val="20"/>
        </w:rPr>
        <w:tab/>
      </w:r>
      <w:r w:rsidRPr="002377D3">
        <w:rPr>
          <w:color w:val="312D2D"/>
          <w:spacing w:val="-2"/>
          <w:w w:val="120"/>
          <w:sz w:val="20"/>
          <w:szCs w:val="20"/>
        </w:rPr>
        <w:tab/>
      </w:r>
      <w:r w:rsidRPr="002377D3">
        <w:rPr>
          <w:color w:val="312D2D"/>
          <w:spacing w:val="-2"/>
          <w:w w:val="120"/>
          <w:sz w:val="20"/>
          <w:szCs w:val="20"/>
        </w:rPr>
        <w:tab/>
        <w:t>n</w:t>
      </w:r>
      <w:r w:rsidR="009F0C26" w:rsidRPr="002377D3">
        <w:rPr>
          <w:color w:val="312D2D"/>
          <w:spacing w:val="-2"/>
          <w:w w:val="120"/>
          <w:sz w:val="20"/>
          <w:szCs w:val="20"/>
        </w:rPr>
        <w:t>auczyciel geografii</w:t>
      </w:r>
      <w:r w:rsidR="002377D3">
        <w:rPr>
          <w:color w:val="312D2D"/>
          <w:spacing w:val="-2"/>
          <w:w w:val="120"/>
          <w:sz w:val="20"/>
          <w:szCs w:val="20"/>
        </w:rPr>
        <w:t xml:space="preserve"> -</w:t>
      </w:r>
      <w:bookmarkStart w:id="0" w:name="_GoBack"/>
      <w:bookmarkEnd w:id="0"/>
      <w:r w:rsidR="009F0C26" w:rsidRPr="002377D3">
        <w:rPr>
          <w:color w:val="312D2D"/>
          <w:spacing w:val="-2"/>
          <w:w w:val="120"/>
          <w:sz w:val="20"/>
          <w:szCs w:val="20"/>
        </w:rPr>
        <w:t xml:space="preserve"> Robert Janek</w:t>
      </w:r>
    </w:p>
    <w:sectPr w:rsidR="009F0C26" w:rsidRPr="002377D3">
      <w:type w:val="continuous"/>
      <w:pgSz w:w="11910" w:h="16840"/>
      <w:pgMar w:top="420" w:right="64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CBF"/>
    <w:multiLevelType w:val="hybridMultilevel"/>
    <w:tmpl w:val="7334199A"/>
    <w:lvl w:ilvl="0" w:tplc="A1060CDC">
      <w:numFmt w:val="bullet"/>
      <w:lvlText w:val="•"/>
      <w:lvlJc w:val="left"/>
      <w:pPr>
        <w:ind w:left="233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1"/>
        <w:sz w:val="15"/>
        <w:szCs w:val="15"/>
        <w:lang w:val="pl-PL" w:eastAsia="en-US" w:bidi="ar-SA"/>
      </w:rPr>
    </w:lvl>
    <w:lvl w:ilvl="1" w:tplc="9BDA66EC">
      <w:numFmt w:val="bullet"/>
      <w:lvlText w:val="•"/>
      <w:lvlJc w:val="left"/>
      <w:pPr>
        <w:ind w:left="558" w:hanging="155"/>
      </w:pPr>
      <w:rPr>
        <w:rFonts w:hint="default"/>
        <w:lang w:val="pl-PL" w:eastAsia="en-US" w:bidi="ar-SA"/>
      </w:rPr>
    </w:lvl>
    <w:lvl w:ilvl="2" w:tplc="D4AC4850">
      <w:numFmt w:val="bullet"/>
      <w:lvlText w:val="•"/>
      <w:lvlJc w:val="left"/>
      <w:pPr>
        <w:ind w:left="876" w:hanging="155"/>
      </w:pPr>
      <w:rPr>
        <w:rFonts w:hint="default"/>
        <w:lang w:val="pl-PL" w:eastAsia="en-US" w:bidi="ar-SA"/>
      </w:rPr>
    </w:lvl>
    <w:lvl w:ilvl="3" w:tplc="90B05308">
      <w:numFmt w:val="bullet"/>
      <w:lvlText w:val="•"/>
      <w:lvlJc w:val="left"/>
      <w:pPr>
        <w:ind w:left="1195" w:hanging="155"/>
      </w:pPr>
      <w:rPr>
        <w:rFonts w:hint="default"/>
        <w:lang w:val="pl-PL" w:eastAsia="en-US" w:bidi="ar-SA"/>
      </w:rPr>
    </w:lvl>
    <w:lvl w:ilvl="4" w:tplc="D286D85A">
      <w:numFmt w:val="bullet"/>
      <w:lvlText w:val="•"/>
      <w:lvlJc w:val="left"/>
      <w:pPr>
        <w:ind w:left="1513" w:hanging="155"/>
      </w:pPr>
      <w:rPr>
        <w:rFonts w:hint="default"/>
        <w:lang w:val="pl-PL" w:eastAsia="en-US" w:bidi="ar-SA"/>
      </w:rPr>
    </w:lvl>
    <w:lvl w:ilvl="5" w:tplc="8848C840">
      <w:numFmt w:val="bullet"/>
      <w:lvlText w:val="•"/>
      <w:lvlJc w:val="left"/>
      <w:pPr>
        <w:ind w:left="1832" w:hanging="155"/>
      </w:pPr>
      <w:rPr>
        <w:rFonts w:hint="default"/>
        <w:lang w:val="pl-PL" w:eastAsia="en-US" w:bidi="ar-SA"/>
      </w:rPr>
    </w:lvl>
    <w:lvl w:ilvl="6" w:tplc="D0ECA9F6">
      <w:numFmt w:val="bullet"/>
      <w:lvlText w:val="•"/>
      <w:lvlJc w:val="left"/>
      <w:pPr>
        <w:ind w:left="2150" w:hanging="155"/>
      </w:pPr>
      <w:rPr>
        <w:rFonts w:hint="default"/>
        <w:lang w:val="pl-PL" w:eastAsia="en-US" w:bidi="ar-SA"/>
      </w:rPr>
    </w:lvl>
    <w:lvl w:ilvl="7" w:tplc="DE74BF32">
      <w:numFmt w:val="bullet"/>
      <w:lvlText w:val="•"/>
      <w:lvlJc w:val="left"/>
      <w:pPr>
        <w:ind w:left="2468" w:hanging="155"/>
      </w:pPr>
      <w:rPr>
        <w:rFonts w:hint="default"/>
        <w:lang w:val="pl-PL" w:eastAsia="en-US" w:bidi="ar-SA"/>
      </w:rPr>
    </w:lvl>
    <w:lvl w:ilvl="8" w:tplc="860CF114">
      <w:numFmt w:val="bullet"/>
      <w:lvlText w:val="•"/>
      <w:lvlJc w:val="left"/>
      <w:pPr>
        <w:ind w:left="2787" w:hanging="155"/>
      </w:pPr>
      <w:rPr>
        <w:rFonts w:hint="default"/>
        <w:lang w:val="pl-PL" w:eastAsia="en-US" w:bidi="ar-SA"/>
      </w:rPr>
    </w:lvl>
  </w:abstractNum>
  <w:abstractNum w:abstractNumId="1" w15:restartNumberingAfterBreak="0">
    <w:nsid w:val="094B25F7"/>
    <w:multiLevelType w:val="hybridMultilevel"/>
    <w:tmpl w:val="68B0965C"/>
    <w:lvl w:ilvl="0" w:tplc="E948F116">
      <w:numFmt w:val="bullet"/>
      <w:lvlText w:val="•"/>
      <w:lvlJc w:val="left"/>
      <w:pPr>
        <w:ind w:left="244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78DAC3FA">
      <w:numFmt w:val="bullet"/>
      <w:lvlText w:val="•"/>
      <w:lvlJc w:val="left"/>
      <w:pPr>
        <w:ind w:left="552" w:hanging="155"/>
      </w:pPr>
      <w:rPr>
        <w:rFonts w:hint="default"/>
        <w:lang w:val="pl-PL" w:eastAsia="en-US" w:bidi="ar-SA"/>
      </w:rPr>
    </w:lvl>
    <w:lvl w:ilvl="2" w:tplc="C7C6A3B8">
      <w:numFmt w:val="bullet"/>
      <w:lvlText w:val="•"/>
      <w:lvlJc w:val="left"/>
      <w:pPr>
        <w:ind w:left="865" w:hanging="155"/>
      </w:pPr>
      <w:rPr>
        <w:rFonts w:hint="default"/>
        <w:lang w:val="pl-PL" w:eastAsia="en-US" w:bidi="ar-SA"/>
      </w:rPr>
    </w:lvl>
    <w:lvl w:ilvl="3" w:tplc="76BEBCA6">
      <w:numFmt w:val="bullet"/>
      <w:lvlText w:val="•"/>
      <w:lvlJc w:val="left"/>
      <w:pPr>
        <w:ind w:left="1177" w:hanging="155"/>
      </w:pPr>
      <w:rPr>
        <w:rFonts w:hint="default"/>
        <w:lang w:val="pl-PL" w:eastAsia="en-US" w:bidi="ar-SA"/>
      </w:rPr>
    </w:lvl>
    <w:lvl w:ilvl="4" w:tplc="E39685C0">
      <w:numFmt w:val="bullet"/>
      <w:lvlText w:val="•"/>
      <w:lvlJc w:val="left"/>
      <w:pPr>
        <w:ind w:left="1490" w:hanging="155"/>
      </w:pPr>
      <w:rPr>
        <w:rFonts w:hint="default"/>
        <w:lang w:val="pl-PL" w:eastAsia="en-US" w:bidi="ar-SA"/>
      </w:rPr>
    </w:lvl>
    <w:lvl w:ilvl="5" w:tplc="76109F8A">
      <w:numFmt w:val="bullet"/>
      <w:lvlText w:val="•"/>
      <w:lvlJc w:val="left"/>
      <w:pPr>
        <w:ind w:left="1803" w:hanging="155"/>
      </w:pPr>
      <w:rPr>
        <w:rFonts w:hint="default"/>
        <w:lang w:val="pl-PL" w:eastAsia="en-US" w:bidi="ar-SA"/>
      </w:rPr>
    </w:lvl>
    <w:lvl w:ilvl="6" w:tplc="FEC46B2A">
      <w:numFmt w:val="bullet"/>
      <w:lvlText w:val="•"/>
      <w:lvlJc w:val="left"/>
      <w:pPr>
        <w:ind w:left="2115" w:hanging="155"/>
      </w:pPr>
      <w:rPr>
        <w:rFonts w:hint="default"/>
        <w:lang w:val="pl-PL" w:eastAsia="en-US" w:bidi="ar-SA"/>
      </w:rPr>
    </w:lvl>
    <w:lvl w:ilvl="7" w:tplc="B2D42412">
      <w:numFmt w:val="bullet"/>
      <w:lvlText w:val="•"/>
      <w:lvlJc w:val="left"/>
      <w:pPr>
        <w:ind w:left="2428" w:hanging="155"/>
      </w:pPr>
      <w:rPr>
        <w:rFonts w:hint="default"/>
        <w:lang w:val="pl-PL" w:eastAsia="en-US" w:bidi="ar-SA"/>
      </w:rPr>
    </w:lvl>
    <w:lvl w:ilvl="8" w:tplc="2E8AA8EA">
      <w:numFmt w:val="bullet"/>
      <w:lvlText w:val="•"/>
      <w:lvlJc w:val="left"/>
      <w:pPr>
        <w:ind w:left="2740" w:hanging="155"/>
      </w:pPr>
      <w:rPr>
        <w:rFonts w:hint="default"/>
        <w:lang w:val="pl-PL" w:eastAsia="en-US" w:bidi="ar-SA"/>
      </w:rPr>
    </w:lvl>
  </w:abstractNum>
  <w:abstractNum w:abstractNumId="2" w15:restartNumberingAfterBreak="0">
    <w:nsid w:val="13F00403"/>
    <w:multiLevelType w:val="hybridMultilevel"/>
    <w:tmpl w:val="33BE5ECA"/>
    <w:lvl w:ilvl="0" w:tplc="EA648460">
      <w:start w:val="1"/>
      <w:numFmt w:val="upperRoman"/>
      <w:lvlText w:val="%1."/>
      <w:lvlJc w:val="left"/>
      <w:pPr>
        <w:ind w:left="841" w:hanging="720"/>
      </w:pPr>
      <w:rPr>
        <w:rFonts w:hint="default"/>
        <w:color w:val="2D2828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 w15:restartNumberingAfterBreak="0">
    <w:nsid w:val="2C2C5964"/>
    <w:multiLevelType w:val="hybridMultilevel"/>
    <w:tmpl w:val="48C41D44"/>
    <w:lvl w:ilvl="0" w:tplc="44E6BBA6">
      <w:numFmt w:val="bullet"/>
      <w:lvlText w:val="•"/>
      <w:lvlJc w:val="left"/>
      <w:pPr>
        <w:ind w:left="244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55C25E86">
      <w:numFmt w:val="bullet"/>
      <w:lvlText w:val="•"/>
      <w:lvlJc w:val="left"/>
      <w:pPr>
        <w:ind w:left="552" w:hanging="157"/>
      </w:pPr>
      <w:rPr>
        <w:rFonts w:hint="default"/>
        <w:lang w:val="pl-PL" w:eastAsia="en-US" w:bidi="ar-SA"/>
      </w:rPr>
    </w:lvl>
    <w:lvl w:ilvl="2" w:tplc="D54446EE">
      <w:numFmt w:val="bullet"/>
      <w:lvlText w:val="•"/>
      <w:lvlJc w:val="left"/>
      <w:pPr>
        <w:ind w:left="865" w:hanging="157"/>
      </w:pPr>
      <w:rPr>
        <w:rFonts w:hint="default"/>
        <w:lang w:val="pl-PL" w:eastAsia="en-US" w:bidi="ar-SA"/>
      </w:rPr>
    </w:lvl>
    <w:lvl w:ilvl="3" w:tplc="7506C1DC">
      <w:numFmt w:val="bullet"/>
      <w:lvlText w:val="•"/>
      <w:lvlJc w:val="left"/>
      <w:pPr>
        <w:ind w:left="1177" w:hanging="157"/>
      </w:pPr>
      <w:rPr>
        <w:rFonts w:hint="default"/>
        <w:lang w:val="pl-PL" w:eastAsia="en-US" w:bidi="ar-SA"/>
      </w:rPr>
    </w:lvl>
    <w:lvl w:ilvl="4" w:tplc="950EA6D6">
      <w:numFmt w:val="bullet"/>
      <w:lvlText w:val="•"/>
      <w:lvlJc w:val="left"/>
      <w:pPr>
        <w:ind w:left="1490" w:hanging="157"/>
      </w:pPr>
      <w:rPr>
        <w:rFonts w:hint="default"/>
        <w:lang w:val="pl-PL" w:eastAsia="en-US" w:bidi="ar-SA"/>
      </w:rPr>
    </w:lvl>
    <w:lvl w:ilvl="5" w:tplc="D730F048">
      <w:numFmt w:val="bullet"/>
      <w:lvlText w:val="•"/>
      <w:lvlJc w:val="left"/>
      <w:pPr>
        <w:ind w:left="1803" w:hanging="157"/>
      </w:pPr>
      <w:rPr>
        <w:rFonts w:hint="default"/>
        <w:lang w:val="pl-PL" w:eastAsia="en-US" w:bidi="ar-SA"/>
      </w:rPr>
    </w:lvl>
    <w:lvl w:ilvl="6" w:tplc="B05073CA">
      <w:numFmt w:val="bullet"/>
      <w:lvlText w:val="•"/>
      <w:lvlJc w:val="left"/>
      <w:pPr>
        <w:ind w:left="2115" w:hanging="157"/>
      </w:pPr>
      <w:rPr>
        <w:rFonts w:hint="default"/>
        <w:lang w:val="pl-PL" w:eastAsia="en-US" w:bidi="ar-SA"/>
      </w:rPr>
    </w:lvl>
    <w:lvl w:ilvl="7" w:tplc="69A07890">
      <w:numFmt w:val="bullet"/>
      <w:lvlText w:val="•"/>
      <w:lvlJc w:val="left"/>
      <w:pPr>
        <w:ind w:left="2428" w:hanging="157"/>
      </w:pPr>
      <w:rPr>
        <w:rFonts w:hint="default"/>
        <w:lang w:val="pl-PL" w:eastAsia="en-US" w:bidi="ar-SA"/>
      </w:rPr>
    </w:lvl>
    <w:lvl w:ilvl="8" w:tplc="BEF447D0">
      <w:numFmt w:val="bullet"/>
      <w:lvlText w:val="•"/>
      <w:lvlJc w:val="left"/>
      <w:pPr>
        <w:ind w:left="2740" w:hanging="157"/>
      </w:pPr>
      <w:rPr>
        <w:rFonts w:hint="default"/>
        <w:lang w:val="pl-PL" w:eastAsia="en-US" w:bidi="ar-SA"/>
      </w:rPr>
    </w:lvl>
  </w:abstractNum>
  <w:abstractNum w:abstractNumId="4" w15:restartNumberingAfterBreak="0">
    <w:nsid w:val="2EC97F95"/>
    <w:multiLevelType w:val="hybridMultilevel"/>
    <w:tmpl w:val="BEC8ACD2"/>
    <w:lvl w:ilvl="0" w:tplc="0E32FCC6">
      <w:start w:val="1"/>
      <w:numFmt w:val="upperRoman"/>
      <w:lvlText w:val="%1."/>
      <w:lvlJc w:val="left"/>
      <w:pPr>
        <w:ind w:left="387" w:hanging="206"/>
        <w:jc w:val="right"/>
      </w:pPr>
      <w:rPr>
        <w:rFonts w:hint="default"/>
        <w:spacing w:val="-1"/>
        <w:w w:val="104"/>
        <w:lang w:val="pl-PL" w:eastAsia="en-US" w:bidi="ar-SA"/>
      </w:rPr>
    </w:lvl>
    <w:lvl w:ilvl="1" w:tplc="BD82A836">
      <w:start w:val="1"/>
      <w:numFmt w:val="decimal"/>
      <w:lvlText w:val="%2."/>
      <w:lvlJc w:val="left"/>
      <w:pPr>
        <w:ind w:left="545" w:hanging="2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2D2D"/>
        <w:spacing w:val="0"/>
        <w:w w:val="122"/>
        <w:sz w:val="19"/>
        <w:szCs w:val="19"/>
        <w:lang w:val="pl-PL" w:eastAsia="en-US" w:bidi="ar-SA"/>
      </w:rPr>
    </w:lvl>
    <w:lvl w:ilvl="2" w:tplc="8A4C2D76">
      <w:numFmt w:val="bullet"/>
      <w:lvlText w:val="•"/>
      <w:lvlJc w:val="left"/>
      <w:pPr>
        <w:ind w:left="688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2D2D"/>
        <w:spacing w:val="0"/>
        <w:w w:val="119"/>
        <w:sz w:val="19"/>
        <w:szCs w:val="19"/>
        <w:lang w:val="pl-PL" w:eastAsia="en-US" w:bidi="ar-SA"/>
      </w:rPr>
    </w:lvl>
    <w:lvl w:ilvl="3" w:tplc="4FA61412">
      <w:numFmt w:val="bullet"/>
      <w:lvlText w:val="•"/>
      <w:lvlJc w:val="left"/>
      <w:pPr>
        <w:ind w:left="700" w:hanging="124"/>
      </w:pPr>
      <w:rPr>
        <w:rFonts w:hint="default"/>
        <w:lang w:val="pl-PL" w:eastAsia="en-US" w:bidi="ar-SA"/>
      </w:rPr>
    </w:lvl>
    <w:lvl w:ilvl="4" w:tplc="703637AE">
      <w:numFmt w:val="bullet"/>
      <w:lvlText w:val="•"/>
      <w:lvlJc w:val="left"/>
      <w:pPr>
        <w:ind w:left="2112" w:hanging="124"/>
      </w:pPr>
      <w:rPr>
        <w:rFonts w:hint="default"/>
        <w:lang w:val="pl-PL" w:eastAsia="en-US" w:bidi="ar-SA"/>
      </w:rPr>
    </w:lvl>
    <w:lvl w:ilvl="5" w:tplc="81B8E504">
      <w:numFmt w:val="bullet"/>
      <w:lvlText w:val="•"/>
      <w:lvlJc w:val="left"/>
      <w:pPr>
        <w:ind w:left="3524" w:hanging="124"/>
      </w:pPr>
      <w:rPr>
        <w:rFonts w:hint="default"/>
        <w:lang w:val="pl-PL" w:eastAsia="en-US" w:bidi="ar-SA"/>
      </w:rPr>
    </w:lvl>
    <w:lvl w:ilvl="6" w:tplc="60202EA6">
      <w:numFmt w:val="bullet"/>
      <w:lvlText w:val="•"/>
      <w:lvlJc w:val="left"/>
      <w:pPr>
        <w:ind w:left="4937" w:hanging="124"/>
      </w:pPr>
      <w:rPr>
        <w:rFonts w:hint="default"/>
        <w:lang w:val="pl-PL" w:eastAsia="en-US" w:bidi="ar-SA"/>
      </w:rPr>
    </w:lvl>
    <w:lvl w:ilvl="7" w:tplc="120251A8">
      <w:numFmt w:val="bullet"/>
      <w:lvlText w:val="•"/>
      <w:lvlJc w:val="left"/>
      <w:pPr>
        <w:ind w:left="6349" w:hanging="124"/>
      </w:pPr>
      <w:rPr>
        <w:rFonts w:hint="default"/>
        <w:lang w:val="pl-PL" w:eastAsia="en-US" w:bidi="ar-SA"/>
      </w:rPr>
    </w:lvl>
    <w:lvl w:ilvl="8" w:tplc="0D4A5044">
      <w:numFmt w:val="bullet"/>
      <w:lvlText w:val="•"/>
      <w:lvlJc w:val="left"/>
      <w:pPr>
        <w:ind w:left="7761" w:hanging="124"/>
      </w:pPr>
      <w:rPr>
        <w:rFonts w:hint="default"/>
        <w:lang w:val="pl-PL" w:eastAsia="en-US" w:bidi="ar-SA"/>
      </w:rPr>
    </w:lvl>
  </w:abstractNum>
  <w:abstractNum w:abstractNumId="5" w15:restartNumberingAfterBreak="0">
    <w:nsid w:val="2FAE55F0"/>
    <w:multiLevelType w:val="hybridMultilevel"/>
    <w:tmpl w:val="4178F4DE"/>
    <w:lvl w:ilvl="0" w:tplc="ABA463D4">
      <w:numFmt w:val="bullet"/>
      <w:lvlText w:val="•"/>
      <w:lvlJc w:val="left"/>
      <w:pPr>
        <w:ind w:left="237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76"/>
        <w:sz w:val="15"/>
        <w:szCs w:val="15"/>
        <w:lang w:val="pl-PL" w:eastAsia="en-US" w:bidi="ar-SA"/>
      </w:rPr>
    </w:lvl>
    <w:lvl w:ilvl="1" w:tplc="2B245DEC">
      <w:numFmt w:val="bullet"/>
      <w:lvlText w:val="•"/>
      <w:lvlJc w:val="left"/>
      <w:pPr>
        <w:ind w:left="558" w:hanging="157"/>
      </w:pPr>
      <w:rPr>
        <w:rFonts w:hint="default"/>
        <w:lang w:val="pl-PL" w:eastAsia="en-US" w:bidi="ar-SA"/>
      </w:rPr>
    </w:lvl>
    <w:lvl w:ilvl="2" w:tplc="7B0E5E6C">
      <w:numFmt w:val="bullet"/>
      <w:lvlText w:val="•"/>
      <w:lvlJc w:val="left"/>
      <w:pPr>
        <w:ind w:left="876" w:hanging="157"/>
      </w:pPr>
      <w:rPr>
        <w:rFonts w:hint="default"/>
        <w:lang w:val="pl-PL" w:eastAsia="en-US" w:bidi="ar-SA"/>
      </w:rPr>
    </w:lvl>
    <w:lvl w:ilvl="3" w:tplc="BEF8BDB8">
      <w:numFmt w:val="bullet"/>
      <w:lvlText w:val="•"/>
      <w:lvlJc w:val="left"/>
      <w:pPr>
        <w:ind w:left="1195" w:hanging="157"/>
      </w:pPr>
      <w:rPr>
        <w:rFonts w:hint="default"/>
        <w:lang w:val="pl-PL" w:eastAsia="en-US" w:bidi="ar-SA"/>
      </w:rPr>
    </w:lvl>
    <w:lvl w:ilvl="4" w:tplc="F1BC6EF2">
      <w:numFmt w:val="bullet"/>
      <w:lvlText w:val="•"/>
      <w:lvlJc w:val="left"/>
      <w:pPr>
        <w:ind w:left="1513" w:hanging="157"/>
      </w:pPr>
      <w:rPr>
        <w:rFonts w:hint="default"/>
        <w:lang w:val="pl-PL" w:eastAsia="en-US" w:bidi="ar-SA"/>
      </w:rPr>
    </w:lvl>
    <w:lvl w:ilvl="5" w:tplc="9762173C">
      <w:numFmt w:val="bullet"/>
      <w:lvlText w:val="•"/>
      <w:lvlJc w:val="left"/>
      <w:pPr>
        <w:ind w:left="1832" w:hanging="157"/>
      </w:pPr>
      <w:rPr>
        <w:rFonts w:hint="default"/>
        <w:lang w:val="pl-PL" w:eastAsia="en-US" w:bidi="ar-SA"/>
      </w:rPr>
    </w:lvl>
    <w:lvl w:ilvl="6" w:tplc="D21620A8">
      <w:numFmt w:val="bullet"/>
      <w:lvlText w:val="•"/>
      <w:lvlJc w:val="left"/>
      <w:pPr>
        <w:ind w:left="2150" w:hanging="157"/>
      </w:pPr>
      <w:rPr>
        <w:rFonts w:hint="default"/>
        <w:lang w:val="pl-PL" w:eastAsia="en-US" w:bidi="ar-SA"/>
      </w:rPr>
    </w:lvl>
    <w:lvl w:ilvl="7" w:tplc="21E240FA">
      <w:numFmt w:val="bullet"/>
      <w:lvlText w:val="•"/>
      <w:lvlJc w:val="left"/>
      <w:pPr>
        <w:ind w:left="2468" w:hanging="157"/>
      </w:pPr>
      <w:rPr>
        <w:rFonts w:hint="default"/>
        <w:lang w:val="pl-PL" w:eastAsia="en-US" w:bidi="ar-SA"/>
      </w:rPr>
    </w:lvl>
    <w:lvl w:ilvl="8" w:tplc="3B360A9C">
      <w:numFmt w:val="bullet"/>
      <w:lvlText w:val="•"/>
      <w:lvlJc w:val="left"/>
      <w:pPr>
        <w:ind w:left="2787" w:hanging="157"/>
      </w:pPr>
      <w:rPr>
        <w:rFonts w:hint="default"/>
        <w:lang w:val="pl-PL" w:eastAsia="en-US" w:bidi="ar-SA"/>
      </w:rPr>
    </w:lvl>
  </w:abstractNum>
  <w:abstractNum w:abstractNumId="6" w15:restartNumberingAfterBreak="0">
    <w:nsid w:val="32867B6C"/>
    <w:multiLevelType w:val="hybridMultilevel"/>
    <w:tmpl w:val="BBD0C5E8"/>
    <w:lvl w:ilvl="0" w:tplc="0E32FCC6">
      <w:start w:val="1"/>
      <w:numFmt w:val="upperRoman"/>
      <w:lvlText w:val="%1."/>
      <w:lvlJc w:val="left"/>
      <w:pPr>
        <w:ind w:left="387" w:hanging="206"/>
        <w:jc w:val="right"/>
      </w:pPr>
      <w:rPr>
        <w:rFonts w:hint="default"/>
        <w:spacing w:val="-1"/>
        <w:w w:val="104"/>
        <w:lang w:val="pl-PL" w:eastAsia="en-US" w:bidi="ar-SA"/>
      </w:rPr>
    </w:lvl>
    <w:lvl w:ilvl="1" w:tplc="BD82A836">
      <w:start w:val="1"/>
      <w:numFmt w:val="decimal"/>
      <w:lvlText w:val="%2."/>
      <w:lvlJc w:val="left"/>
      <w:pPr>
        <w:ind w:left="545" w:hanging="2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2D2D"/>
        <w:spacing w:val="0"/>
        <w:w w:val="122"/>
        <w:sz w:val="19"/>
        <w:szCs w:val="19"/>
        <w:lang w:val="pl-PL" w:eastAsia="en-US" w:bidi="ar-SA"/>
      </w:rPr>
    </w:lvl>
    <w:lvl w:ilvl="2" w:tplc="8A4C2D76">
      <w:numFmt w:val="bullet"/>
      <w:lvlText w:val="•"/>
      <w:lvlJc w:val="left"/>
      <w:pPr>
        <w:ind w:left="688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2D2D"/>
        <w:spacing w:val="0"/>
        <w:w w:val="119"/>
        <w:sz w:val="19"/>
        <w:szCs w:val="19"/>
        <w:lang w:val="pl-PL" w:eastAsia="en-US" w:bidi="ar-SA"/>
      </w:rPr>
    </w:lvl>
    <w:lvl w:ilvl="3" w:tplc="4FA61412">
      <w:numFmt w:val="bullet"/>
      <w:lvlText w:val="•"/>
      <w:lvlJc w:val="left"/>
      <w:pPr>
        <w:ind w:left="700" w:hanging="124"/>
      </w:pPr>
      <w:rPr>
        <w:rFonts w:hint="default"/>
        <w:lang w:val="pl-PL" w:eastAsia="en-US" w:bidi="ar-SA"/>
      </w:rPr>
    </w:lvl>
    <w:lvl w:ilvl="4" w:tplc="703637AE">
      <w:numFmt w:val="bullet"/>
      <w:lvlText w:val="•"/>
      <w:lvlJc w:val="left"/>
      <w:pPr>
        <w:ind w:left="2112" w:hanging="124"/>
      </w:pPr>
      <w:rPr>
        <w:rFonts w:hint="default"/>
        <w:lang w:val="pl-PL" w:eastAsia="en-US" w:bidi="ar-SA"/>
      </w:rPr>
    </w:lvl>
    <w:lvl w:ilvl="5" w:tplc="81B8E504">
      <w:numFmt w:val="bullet"/>
      <w:lvlText w:val="•"/>
      <w:lvlJc w:val="left"/>
      <w:pPr>
        <w:ind w:left="3524" w:hanging="124"/>
      </w:pPr>
      <w:rPr>
        <w:rFonts w:hint="default"/>
        <w:lang w:val="pl-PL" w:eastAsia="en-US" w:bidi="ar-SA"/>
      </w:rPr>
    </w:lvl>
    <w:lvl w:ilvl="6" w:tplc="60202EA6">
      <w:numFmt w:val="bullet"/>
      <w:lvlText w:val="•"/>
      <w:lvlJc w:val="left"/>
      <w:pPr>
        <w:ind w:left="4937" w:hanging="124"/>
      </w:pPr>
      <w:rPr>
        <w:rFonts w:hint="default"/>
        <w:lang w:val="pl-PL" w:eastAsia="en-US" w:bidi="ar-SA"/>
      </w:rPr>
    </w:lvl>
    <w:lvl w:ilvl="7" w:tplc="120251A8">
      <w:numFmt w:val="bullet"/>
      <w:lvlText w:val="•"/>
      <w:lvlJc w:val="left"/>
      <w:pPr>
        <w:ind w:left="6349" w:hanging="124"/>
      </w:pPr>
      <w:rPr>
        <w:rFonts w:hint="default"/>
        <w:lang w:val="pl-PL" w:eastAsia="en-US" w:bidi="ar-SA"/>
      </w:rPr>
    </w:lvl>
    <w:lvl w:ilvl="8" w:tplc="0D4A5044">
      <w:numFmt w:val="bullet"/>
      <w:lvlText w:val="•"/>
      <w:lvlJc w:val="left"/>
      <w:pPr>
        <w:ind w:left="7761" w:hanging="124"/>
      </w:pPr>
      <w:rPr>
        <w:rFonts w:hint="default"/>
        <w:lang w:val="pl-PL" w:eastAsia="en-US" w:bidi="ar-SA"/>
      </w:rPr>
    </w:lvl>
  </w:abstractNum>
  <w:abstractNum w:abstractNumId="7" w15:restartNumberingAfterBreak="0">
    <w:nsid w:val="35332B88"/>
    <w:multiLevelType w:val="hybridMultilevel"/>
    <w:tmpl w:val="82E2A34E"/>
    <w:lvl w:ilvl="0" w:tplc="69C4EA8A">
      <w:numFmt w:val="bullet"/>
      <w:lvlText w:val="•"/>
      <w:lvlJc w:val="left"/>
      <w:pPr>
        <w:ind w:left="237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93"/>
        <w:sz w:val="15"/>
        <w:szCs w:val="15"/>
        <w:lang w:val="pl-PL" w:eastAsia="en-US" w:bidi="ar-SA"/>
      </w:rPr>
    </w:lvl>
    <w:lvl w:ilvl="1" w:tplc="40A45900">
      <w:numFmt w:val="bullet"/>
      <w:lvlText w:val="•"/>
      <w:lvlJc w:val="left"/>
      <w:pPr>
        <w:ind w:left="558" w:hanging="157"/>
      </w:pPr>
      <w:rPr>
        <w:rFonts w:hint="default"/>
        <w:lang w:val="pl-PL" w:eastAsia="en-US" w:bidi="ar-SA"/>
      </w:rPr>
    </w:lvl>
    <w:lvl w:ilvl="2" w:tplc="D6B6A432">
      <w:numFmt w:val="bullet"/>
      <w:lvlText w:val="•"/>
      <w:lvlJc w:val="left"/>
      <w:pPr>
        <w:ind w:left="876" w:hanging="157"/>
      </w:pPr>
      <w:rPr>
        <w:rFonts w:hint="default"/>
        <w:lang w:val="pl-PL" w:eastAsia="en-US" w:bidi="ar-SA"/>
      </w:rPr>
    </w:lvl>
    <w:lvl w:ilvl="3" w:tplc="A21C792A">
      <w:numFmt w:val="bullet"/>
      <w:lvlText w:val="•"/>
      <w:lvlJc w:val="left"/>
      <w:pPr>
        <w:ind w:left="1195" w:hanging="157"/>
      </w:pPr>
      <w:rPr>
        <w:rFonts w:hint="default"/>
        <w:lang w:val="pl-PL" w:eastAsia="en-US" w:bidi="ar-SA"/>
      </w:rPr>
    </w:lvl>
    <w:lvl w:ilvl="4" w:tplc="D1065E10">
      <w:numFmt w:val="bullet"/>
      <w:lvlText w:val="•"/>
      <w:lvlJc w:val="left"/>
      <w:pPr>
        <w:ind w:left="1513" w:hanging="157"/>
      </w:pPr>
      <w:rPr>
        <w:rFonts w:hint="default"/>
        <w:lang w:val="pl-PL" w:eastAsia="en-US" w:bidi="ar-SA"/>
      </w:rPr>
    </w:lvl>
    <w:lvl w:ilvl="5" w:tplc="10EED3C8">
      <w:numFmt w:val="bullet"/>
      <w:lvlText w:val="•"/>
      <w:lvlJc w:val="left"/>
      <w:pPr>
        <w:ind w:left="1832" w:hanging="157"/>
      </w:pPr>
      <w:rPr>
        <w:rFonts w:hint="default"/>
        <w:lang w:val="pl-PL" w:eastAsia="en-US" w:bidi="ar-SA"/>
      </w:rPr>
    </w:lvl>
    <w:lvl w:ilvl="6" w:tplc="3DA0752E">
      <w:numFmt w:val="bullet"/>
      <w:lvlText w:val="•"/>
      <w:lvlJc w:val="left"/>
      <w:pPr>
        <w:ind w:left="2150" w:hanging="157"/>
      </w:pPr>
      <w:rPr>
        <w:rFonts w:hint="default"/>
        <w:lang w:val="pl-PL" w:eastAsia="en-US" w:bidi="ar-SA"/>
      </w:rPr>
    </w:lvl>
    <w:lvl w:ilvl="7" w:tplc="DF08C180">
      <w:numFmt w:val="bullet"/>
      <w:lvlText w:val="•"/>
      <w:lvlJc w:val="left"/>
      <w:pPr>
        <w:ind w:left="2468" w:hanging="157"/>
      </w:pPr>
      <w:rPr>
        <w:rFonts w:hint="default"/>
        <w:lang w:val="pl-PL" w:eastAsia="en-US" w:bidi="ar-SA"/>
      </w:rPr>
    </w:lvl>
    <w:lvl w:ilvl="8" w:tplc="CC76863A">
      <w:numFmt w:val="bullet"/>
      <w:lvlText w:val="•"/>
      <w:lvlJc w:val="left"/>
      <w:pPr>
        <w:ind w:left="2787" w:hanging="157"/>
      </w:pPr>
      <w:rPr>
        <w:rFonts w:hint="default"/>
        <w:lang w:val="pl-PL" w:eastAsia="en-US" w:bidi="ar-SA"/>
      </w:rPr>
    </w:lvl>
  </w:abstractNum>
  <w:abstractNum w:abstractNumId="8" w15:restartNumberingAfterBreak="0">
    <w:nsid w:val="36B90F25"/>
    <w:multiLevelType w:val="hybridMultilevel"/>
    <w:tmpl w:val="82185D0A"/>
    <w:lvl w:ilvl="0" w:tplc="C4E658F0">
      <w:numFmt w:val="bullet"/>
      <w:lvlText w:val="•"/>
      <w:lvlJc w:val="left"/>
      <w:pPr>
        <w:ind w:left="244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7CCAB930">
      <w:numFmt w:val="bullet"/>
      <w:lvlText w:val="•"/>
      <w:lvlJc w:val="left"/>
      <w:pPr>
        <w:ind w:left="552" w:hanging="157"/>
      </w:pPr>
      <w:rPr>
        <w:rFonts w:hint="default"/>
        <w:lang w:val="pl-PL" w:eastAsia="en-US" w:bidi="ar-SA"/>
      </w:rPr>
    </w:lvl>
    <w:lvl w:ilvl="2" w:tplc="0D7A60DA">
      <w:numFmt w:val="bullet"/>
      <w:lvlText w:val="•"/>
      <w:lvlJc w:val="left"/>
      <w:pPr>
        <w:ind w:left="865" w:hanging="157"/>
      </w:pPr>
      <w:rPr>
        <w:rFonts w:hint="default"/>
        <w:lang w:val="pl-PL" w:eastAsia="en-US" w:bidi="ar-SA"/>
      </w:rPr>
    </w:lvl>
    <w:lvl w:ilvl="3" w:tplc="ECD43806">
      <w:numFmt w:val="bullet"/>
      <w:lvlText w:val="•"/>
      <w:lvlJc w:val="left"/>
      <w:pPr>
        <w:ind w:left="1177" w:hanging="157"/>
      </w:pPr>
      <w:rPr>
        <w:rFonts w:hint="default"/>
        <w:lang w:val="pl-PL" w:eastAsia="en-US" w:bidi="ar-SA"/>
      </w:rPr>
    </w:lvl>
    <w:lvl w:ilvl="4" w:tplc="C80E6E8A">
      <w:numFmt w:val="bullet"/>
      <w:lvlText w:val="•"/>
      <w:lvlJc w:val="left"/>
      <w:pPr>
        <w:ind w:left="1490" w:hanging="157"/>
      </w:pPr>
      <w:rPr>
        <w:rFonts w:hint="default"/>
        <w:lang w:val="pl-PL" w:eastAsia="en-US" w:bidi="ar-SA"/>
      </w:rPr>
    </w:lvl>
    <w:lvl w:ilvl="5" w:tplc="40464CAC">
      <w:numFmt w:val="bullet"/>
      <w:lvlText w:val="•"/>
      <w:lvlJc w:val="left"/>
      <w:pPr>
        <w:ind w:left="1803" w:hanging="157"/>
      </w:pPr>
      <w:rPr>
        <w:rFonts w:hint="default"/>
        <w:lang w:val="pl-PL" w:eastAsia="en-US" w:bidi="ar-SA"/>
      </w:rPr>
    </w:lvl>
    <w:lvl w:ilvl="6" w:tplc="B5F2857C">
      <w:numFmt w:val="bullet"/>
      <w:lvlText w:val="•"/>
      <w:lvlJc w:val="left"/>
      <w:pPr>
        <w:ind w:left="2115" w:hanging="157"/>
      </w:pPr>
      <w:rPr>
        <w:rFonts w:hint="default"/>
        <w:lang w:val="pl-PL" w:eastAsia="en-US" w:bidi="ar-SA"/>
      </w:rPr>
    </w:lvl>
    <w:lvl w:ilvl="7" w:tplc="87544234">
      <w:numFmt w:val="bullet"/>
      <w:lvlText w:val="•"/>
      <w:lvlJc w:val="left"/>
      <w:pPr>
        <w:ind w:left="2428" w:hanging="157"/>
      </w:pPr>
      <w:rPr>
        <w:rFonts w:hint="default"/>
        <w:lang w:val="pl-PL" w:eastAsia="en-US" w:bidi="ar-SA"/>
      </w:rPr>
    </w:lvl>
    <w:lvl w:ilvl="8" w:tplc="373EABD4">
      <w:numFmt w:val="bullet"/>
      <w:lvlText w:val="•"/>
      <w:lvlJc w:val="left"/>
      <w:pPr>
        <w:ind w:left="2740" w:hanging="157"/>
      </w:pPr>
      <w:rPr>
        <w:rFonts w:hint="default"/>
        <w:lang w:val="pl-PL" w:eastAsia="en-US" w:bidi="ar-SA"/>
      </w:rPr>
    </w:lvl>
  </w:abstractNum>
  <w:abstractNum w:abstractNumId="9" w15:restartNumberingAfterBreak="0">
    <w:nsid w:val="4BD978D9"/>
    <w:multiLevelType w:val="hybridMultilevel"/>
    <w:tmpl w:val="C250FEDC"/>
    <w:lvl w:ilvl="0" w:tplc="E9B45966">
      <w:numFmt w:val="bullet"/>
      <w:lvlText w:val="■"/>
      <w:lvlJc w:val="left"/>
      <w:pPr>
        <w:ind w:left="661" w:hanging="545"/>
      </w:pPr>
      <w:rPr>
        <w:rFonts w:ascii="Arial" w:eastAsia="Arial" w:hAnsi="Arial" w:cs="Arial" w:hint="default"/>
        <w:b w:val="0"/>
        <w:bCs w:val="0"/>
        <w:i w:val="0"/>
        <w:iCs w:val="0"/>
        <w:color w:val="00367B"/>
        <w:spacing w:val="44"/>
        <w:w w:val="77"/>
        <w:sz w:val="102"/>
        <w:szCs w:val="102"/>
        <w:lang w:val="pl-PL" w:eastAsia="en-US" w:bidi="ar-SA"/>
      </w:rPr>
    </w:lvl>
    <w:lvl w:ilvl="1" w:tplc="27184F5C">
      <w:numFmt w:val="bullet"/>
      <w:lvlText w:val="•"/>
      <w:lvlJc w:val="left"/>
      <w:pPr>
        <w:ind w:left="1652" w:hanging="545"/>
      </w:pPr>
      <w:rPr>
        <w:rFonts w:hint="default"/>
        <w:lang w:val="pl-PL" w:eastAsia="en-US" w:bidi="ar-SA"/>
      </w:rPr>
    </w:lvl>
    <w:lvl w:ilvl="2" w:tplc="00F4CAA2">
      <w:numFmt w:val="bullet"/>
      <w:lvlText w:val="•"/>
      <w:lvlJc w:val="left"/>
      <w:pPr>
        <w:ind w:left="2645" w:hanging="545"/>
      </w:pPr>
      <w:rPr>
        <w:rFonts w:hint="default"/>
        <w:lang w:val="pl-PL" w:eastAsia="en-US" w:bidi="ar-SA"/>
      </w:rPr>
    </w:lvl>
    <w:lvl w:ilvl="3" w:tplc="52AA93E0">
      <w:numFmt w:val="bullet"/>
      <w:lvlText w:val="•"/>
      <w:lvlJc w:val="left"/>
      <w:pPr>
        <w:ind w:left="3637" w:hanging="545"/>
      </w:pPr>
      <w:rPr>
        <w:rFonts w:hint="default"/>
        <w:lang w:val="pl-PL" w:eastAsia="en-US" w:bidi="ar-SA"/>
      </w:rPr>
    </w:lvl>
    <w:lvl w:ilvl="4" w:tplc="967A5928">
      <w:numFmt w:val="bullet"/>
      <w:lvlText w:val="•"/>
      <w:lvlJc w:val="left"/>
      <w:pPr>
        <w:ind w:left="4630" w:hanging="545"/>
      </w:pPr>
      <w:rPr>
        <w:rFonts w:hint="default"/>
        <w:lang w:val="pl-PL" w:eastAsia="en-US" w:bidi="ar-SA"/>
      </w:rPr>
    </w:lvl>
    <w:lvl w:ilvl="5" w:tplc="E5D8237A">
      <w:numFmt w:val="bullet"/>
      <w:lvlText w:val="•"/>
      <w:lvlJc w:val="left"/>
      <w:pPr>
        <w:ind w:left="5623" w:hanging="545"/>
      </w:pPr>
      <w:rPr>
        <w:rFonts w:hint="default"/>
        <w:lang w:val="pl-PL" w:eastAsia="en-US" w:bidi="ar-SA"/>
      </w:rPr>
    </w:lvl>
    <w:lvl w:ilvl="6" w:tplc="5826FC26">
      <w:numFmt w:val="bullet"/>
      <w:lvlText w:val="•"/>
      <w:lvlJc w:val="left"/>
      <w:pPr>
        <w:ind w:left="6615" w:hanging="545"/>
      </w:pPr>
      <w:rPr>
        <w:rFonts w:hint="default"/>
        <w:lang w:val="pl-PL" w:eastAsia="en-US" w:bidi="ar-SA"/>
      </w:rPr>
    </w:lvl>
    <w:lvl w:ilvl="7" w:tplc="E17878C8">
      <w:numFmt w:val="bullet"/>
      <w:lvlText w:val="•"/>
      <w:lvlJc w:val="left"/>
      <w:pPr>
        <w:ind w:left="7608" w:hanging="545"/>
      </w:pPr>
      <w:rPr>
        <w:rFonts w:hint="default"/>
        <w:lang w:val="pl-PL" w:eastAsia="en-US" w:bidi="ar-SA"/>
      </w:rPr>
    </w:lvl>
    <w:lvl w:ilvl="8" w:tplc="320A2B1C">
      <w:numFmt w:val="bullet"/>
      <w:lvlText w:val="•"/>
      <w:lvlJc w:val="left"/>
      <w:pPr>
        <w:ind w:left="8601" w:hanging="545"/>
      </w:pPr>
      <w:rPr>
        <w:rFonts w:hint="default"/>
        <w:lang w:val="pl-PL" w:eastAsia="en-US" w:bidi="ar-SA"/>
      </w:rPr>
    </w:lvl>
  </w:abstractNum>
  <w:abstractNum w:abstractNumId="10" w15:restartNumberingAfterBreak="0">
    <w:nsid w:val="4DCC4EC1"/>
    <w:multiLevelType w:val="hybridMultilevel"/>
    <w:tmpl w:val="ED72EE2E"/>
    <w:lvl w:ilvl="0" w:tplc="F6BC1B16">
      <w:numFmt w:val="bullet"/>
      <w:lvlText w:val="•"/>
      <w:lvlJc w:val="left"/>
      <w:pPr>
        <w:ind w:left="242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89B8D98E">
      <w:numFmt w:val="bullet"/>
      <w:lvlText w:val="•"/>
      <w:lvlJc w:val="left"/>
      <w:pPr>
        <w:ind w:left="552" w:hanging="157"/>
      </w:pPr>
      <w:rPr>
        <w:rFonts w:hint="default"/>
        <w:lang w:val="pl-PL" w:eastAsia="en-US" w:bidi="ar-SA"/>
      </w:rPr>
    </w:lvl>
    <w:lvl w:ilvl="2" w:tplc="BDEC9482">
      <w:numFmt w:val="bullet"/>
      <w:lvlText w:val="•"/>
      <w:lvlJc w:val="left"/>
      <w:pPr>
        <w:ind w:left="865" w:hanging="157"/>
      </w:pPr>
      <w:rPr>
        <w:rFonts w:hint="default"/>
        <w:lang w:val="pl-PL" w:eastAsia="en-US" w:bidi="ar-SA"/>
      </w:rPr>
    </w:lvl>
    <w:lvl w:ilvl="3" w:tplc="B8C6F1BC">
      <w:numFmt w:val="bullet"/>
      <w:lvlText w:val="•"/>
      <w:lvlJc w:val="left"/>
      <w:pPr>
        <w:ind w:left="1177" w:hanging="157"/>
      </w:pPr>
      <w:rPr>
        <w:rFonts w:hint="default"/>
        <w:lang w:val="pl-PL" w:eastAsia="en-US" w:bidi="ar-SA"/>
      </w:rPr>
    </w:lvl>
    <w:lvl w:ilvl="4" w:tplc="4CC6B118">
      <w:numFmt w:val="bullet"/>
      <w:lvlText w:val="•"/>
      <w:lvlJc w:val="left"/>
      <w:pPr>
        <w:ind w:left="1490" w:hanging="157"/>
      </w:pPr>
      <w:rPr>
        <w:rFonts w:hint="default"/>
        <w:lang w:val="pl-PL" w:eastAsia="en-US" w:bidi="ar-SA"/>
      </w:rPr>
    </w:lvl>
    <w:lvl w:ilvl="5" w:tplc="8E68A934">
      <w:numFmt w:val="bullet"/>
      <w:lvlText w:val="•"/>
      <w:lvlJc w:val="left"/>
      <w:pPr>
        <w:ind w:left="1803" w:hanging="157"/>
      </w:pPr>
      <w:rPr>
        <w:rFonts w:hint="default"/>
        <w:lang w:val="pl-PL" w:eastAsia="en-US" w:bidi="ar-SA"/>
      </w:rPr>
    </w:lvl>
    <w:lvl w:ilvl="6" w:tplc="D600529A">
      <w:numFmt w:val="bullet"/>
      <w:lvlText w:val="•"/>
      <w:lvlJc w:val="left"/>
      <w:pPr>
        <w:ind w:left="2115" w:hanging="157"/>
      </w:pPr>
      <w:rPr>
        <w:rFonts w:hint="default"/>
        <w:lang w:val="pl-PL" w:eastAsia="en-US" w:bidi="ar-SA"/>
      </w:rPr>
    </w:lvl>
    <w:lvl w:ilvl="7" w:tplc="7540B116">
      <w:numFmt w:val="bullet"/>
      <w:lvlText w:val="•"/>
      <w:lvlJc w:val="left"/>
      <w:pPr>
        <w:ind w:left="2428" w:hanging="157"/>
      </w:pPr>
      <w:rPr>
        <w:rFonts w:hint="default"/>
        <w:lang w:val="pl-PL" w:eastAsia="en-US" w:bidi="ar-SA"/>
      </w:rPr>
    </w:lvl>
    <w:lvl w:ilvl="8" w:tplc="469E71BE">
      <w:numFmt w:val="bullet"/>
      <w:lvlText w:val="•"/>
      <w:lvlJc w:val="left"/>
      <w:pPr>
        <w:ind w:left="2740" w:hanging="157"/>
      </w:pPr>
      <w:rPr>
        <w:rFonts w:hint="default"/>
        <w:lang w:val="pl-PL" w:eastAsia="en-US" w:bidi="ar-SA"/>
      </w:rPr>
    </w:lvl>
  </w:abstractNum>
  <w:abstractNum w:abstractNumId="11" w15:restartNumberingAfterBreak="0">
    <w:nsid w:val="62AC2F65"/>
    <w:multiLevelType w:val="hybridMultilevel"/>
    <w:tmpl w:val="F1748EBA"/>
    <w:lvl w:ilvl="0" w:tplc="F4B096A4">
      <w:numFmt w:val="bullet"/>
      <w:lvlText w:val="•"/>
      <w:lvlJc w:val="left"/>
      <w:pPr>
        <w:ind w:left="242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76"/>
        <w:sz w:val="15"/>
        <w:szCs w:val="15"/>
        <w:lang w:val="pl-PL" w:eastAsia="en-US" w:bidi="ar-SA"/>
      </w:rPr>
    </w:lvl>
    <w:lvl w:ilvl="1" w:tplc="8AFEB538">
      <w:numFmt w:val="bullet"/>
      <w:lvlText w:val="•"/>
      <w:lvlJc w:val="left"/>
      <w:pPr>
        <w:ind w:left="552" w:hanging="155"/>
      </w:pPr>
      <w:rPr>
        <w:rFonts w:hint="default"/>
        <w:lang w:val="pl-PL" w:eastAsia="en-US" w:bidi="ar-SA"/>
      </w:rPr>
    </w:lvl>
    <w:lvl w:ilvl="2" w:tplc="91CCCB86">
      <w:numFmt w:val="bullet"/>
      <w:lvlText w:val="•"/>
      <w:lvlJc w:val="left"/>
      <w:pPr>
        <w:ind w:left="865" w:hanging="155"/>
      </w:pPr>
      <w:rPr>
        <w:rFonts w:hint="default"/>
        <w:lang w:val="pl-PL" w:eastAsia="en-US" w:bidi="ar-SA"/>
      </w:rPr>
    </w:lvl>
    <w:lvl w:ilvl="3" w:tplc="8A06A286">
      <w:numFmt w:val="bullet"/>
      <w:lvlText w:val="•"/>
      <w:lvlJc w:val="left"/>
      <w:pPr>
        <w:ind w:left="1177" w:hanging="155"/>
      </w:pPr>
      <w:rPr>
        <w:rFonts w:hint="default"/>
        <w:lang w:val="pl-PL" w:eastAsia="en-US" w:bidi="ar-SA"/>
      </w:rPr>
    </w:lvl>
    <w:lvl w:ilvl="4" w:tplc="563EDBB8">
      <w:numFmt w:val="bullet"/>
      <w:lvlText w:val="•"/>
      <w:lvlJc w:val="left"/>
      <w:pPr>
        <w:ind w:left="1490" w:hanging="155"/>
      </w:pPr>
      <w:rPr>
        <w:rFonts w:hint="default"/>
        <w:lang w:val="pl-PL" w:eastAsia="en-US" w:bidi="ar-SA"/>
      </w:rPr>
    </w:lvl>
    <w:lvl w:ilvl="5" w:tplc="9F702372">
      <w:numFmt w:val="bullet"/>
      <w:lvlText w:val="•"/>
      <w:lvlJc w:val="left"/>
      <w:pPr>
        <w:ind w:left="1803" w:hanging="155"/>
      </w:pPr>
      <w:rPr>
        <w:rFonts w:hint="default"/>
        <w:lang w:val="pl-PL" w:eastAsia="en-US" w:bidi="ar-SA"/>
      </w:rPr>
    </w:lvl>
    <w:lvl w:ilvl="6" w:tplc="426EE456">
      <w:numFmt w:val="bullet"/>
      <w:lvlText w:val="•"/>
      <w:lvlJc w:val="left"/>
      <w:pPr>
        <w:ind w:left="2115" w:hanging="155"/>
      </w:pPr>
      <w:rPr>
        <w:rFonts w:hint="default"/>
        <w:lang w:val="pl-PL" w:eastAsia="en-US" w:bidi="ar-SA"/>
      </w:rPr>
    </w:lvl>
    <w:lvl w:ilvl="7" w:tplc="420E7834">
      <w:numFmt w:val="bullet"/>
      <w:lvlText w:val="•"/>
      <w:lvlJc w:val="left"/>
      <w:pPr>
        <w:ind w:left="2428" w:hanging="155"/>
      </w:pPr>
      <w:rPr>
        <w:rFonts w:hint="default"/>
        <w:lang w:val="pl-PL" w:eastAsia="en-US" w:bidi="ar-SA"/>
      </w:rPr>
    </w:lvl>
    <w:lvl w:ilvl="8" w:tplc="093A2FE0">
      <w:numFmt w:val="bullet"/>
      <w:lvlText w:val="•"/>
      <w:lvlJc w:val="left"/>
      <w:pPr>
        <w:ind w:left="2740" w:hanging="155"/>
      </w:pPr>
      <w:rPr>
        <w:rFonts w:hint="default"/>
        <w:lang w:val="pl-PL" w:eastAsia="en-US" w:bidi="ar-SA"/>
      </w:rPr>
    </w:lvl>
  </w:abstractNum>
  <w:abstractNum w:abstractNumId="12" w15:restartNumberingAfterBreak="0">
    <w:nsid w:val="64F1493C"/>
    <w:multiLevelType w:val="hybridMultilevel"/>
    <w:tmpl w:val="7E528650"/>
    <w:lvl w:ilvl="0" w:tplc="11287C8C">
      <w:numFmt w:val="bullet"/>
      <w:lvlText w:val="•"/>
      <w:lvlJc w:val="left"/>
      <w:pPr>
        <w:ind w:left="244" w:hanging="164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76"/>
        <w:sz w:val="15"/>
        <w:szCs w:val="15"/>
        <w:lang w:val="pl-PL" w:eastAsia="en-US" w:bidi="ar-SA"/>
      </w:rPr>
    </w:lvl>
    <w:lvl w:ilvl="1" w:tplc="740C954A">
      <w:numFmt w:val="bullet"/>
      <w:lvlText w:val="•"/>
      <w:lvlJc w:val="left"/>
      <w:pPr>
        <w:ind w:left="558" w:hanging="164"/>
      </w:pPr>
      <w:rPr>
        <w:rFonts w:hint="default"/>
        <w:lang w:val="pl-PL" w:eastAsia="en-US" w:bidi="ar-SA"/>
      </w:rPr>
    </w:lvl>
    <w:lvl w:ilvl="2" w:tplc="D7986FF8">
      <w:numFmt w:val="bullet"/>
      <w:lvlText w:val="•"/>
      <w:lvlJc w:val="left"/>
      <w:pPr>
        <w:ind w:left="876" w:hanging="164"/>
      </w:pPr>
      <w:rPr>
        <w:rFonts w:hint="default"/>
        <w:lang w:val="pl-PL" w:eastAsia="en-US" w:bidi="ar-SA"/>
      </w:rPr>
    </w:lvl>
    <w:lvl w:ilvl="3" w:tplc="E404FF82">
      <w:numFmt w:val="bullet"/>
      <w:lvlText w:val="•"/>
      <w:lvlJc w:val="left"/>
      <w:pPr>
        <w:ind w:left="1195" w:hanging="164"/>
      </w:pPr>
      <w:rPr>
        <w:rFonts w:hint="default"/>
        <w:lang w:val="pl-PL" w:eastAsia="en-US" w:bidi="ar-SA"/>
      </w:rPr>
    </w:lvl>
    <w:lvl w:ilvl="4" w:tplc="B8041D02">
      <w:numFmt w:val="bullet"/>
      <w:lvlText w:val="•"/>
      <w:lvlJc w:val="left"/>
      <w:pPr>
        <w:ind w:left="1513" w:hanging="164"/>
      </w:pPr>
      <w:rPr>
        <w:rFonts w:hint="default"/>
        <w:lang w:val="pl-PL" w:eastAsia="en-US" w:bidi="ar-SA"/>
      </w:rPr>
    </w:lvl>
    <w:lvl w:ilvl="5" w:tplc="2098EC7E">
      <w:numFmt w:val="bullet"/>
      <w:lvlText w:val="•"/>
      <w:lvlJc w:val="left"/>
      <w:pPr>
        <w:ind w:left="1832" w:hanging="164"/>
      </w:pPr>
      <w:rPr>
        <w:rFonts w:hint="default"/>
        <w:lang w:val="pl-PL" w:eastAsia="en-US" w:bidi="ar-SA"/>
      </w:rPr>
    </w:lvl>
    <w:lvl w:ilvl="6" w:tplc="34A28372">
      <w:numFmt w:val="bullet"/>
      <w:lvlText w:val="•"/>
      <w:lvlJc w:val="left"/>
      <w:pPr>
        <w:ind w:left="2150" w:hanging="164"/>
      </w:pPr>
      <w:rPr>
        <w:rFonts w:hint="default"/>
        <w:lang w:val="pl-PL" w:eastAsia="en-US" w:bidi="ar-SA"/>
      </w:rPr>
    </w:lvl>
    <w:lvl w:ilvl="7" w:tplc="432A3210">
      <w:numFmt w:val="bullet"/>
      <w:lvlText w:val="•"/>
      <w:lvlJc w:val="left"/>
      <w:pPr>
        <w:ind w:left="2468" w:hanging="164"/>
      </w:pPr>
      <w:rPr>
        <w:rFonts w:hint="default"/>
        <w:lang w:val="pl-PL" w:eastAsia="en-US" w:bidi="ar-SA"/>
      </w:rPr>
    </w:lvl>
    <w:lvl w:ilvl="8" w:tplc="0D667B66">
      <w:numFmt w:val="bullet"/>
      <w:lvlText w:val="•"/>
      <w:lvlJc w:val="left"/>
      <w:pPr>
        <w:ind w:left="2787" w:hanging="164"/>
      </w:pPr>
      <w:rPr>
        <w:rFonts w:hint="default"/>
        <w:lang w:val="pl-PL" w:eastAsia="en-US" w:bidi="ar-SA"/>
      </w:rPr>
    </w:lvl>
  </w:abstractNum>
  <w:abstractNum w:abstractNumId="13" w15:restartNumberingAfterBreak="0">
    <w:nsid w:val="6A68622F"/>
    <w:multiLevelType w:val="hybridMultilevel"/>
    <w:tmpl w:val="031C9E40"/>
    <w:lvl w:ilvl="0" w:tplc="9C68ABE6">
      <w:start w:val="1"/>
      <w:numFmt w:val="decimal"/>
      <w:lvlText w:val="%1."/>
      <w:lvlJc w:val="left"/>
      <w:pPr>
        <w:ind w:left="425" w:hanging="23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828"/>
        <w:spacing w:val="0"/>
        <w:w w:val="123"/>
        <w:sz w:val="19"/>
        <w:szCs w:val="19"/>
        <w:lang w:val="pl-PL" w:eastAsia="en-US" w:bidi="ar-SA"/>
      </w:rPr>
    </w:lvl>
    <w:lvl w:ilvl="1" w:tplc="4B80D9E2">
      <w:numFmt w:val="bullet"/>
      <w:lvlText w:val="•"/>
      <w:lvlJc w:val="left"/>
      <w:pPr>
        <w:ind w:left="1436" w:hanging="230"/>
      </w:pPr>
      <w:rPr>
        <w:rFonts w:hint="default"/>
        <w:lang w:val="pl-PL" w:eastAsia="en-US" w:bidi="ar-SA"/>
      </w:rPr>
    </w:lvl>
    <w:lvl w:ilvl="2" w:tplc="2CDAF084">
      <w:numFmt w:val="bullet"/>
      <w:lvlText w:val="•"/>
      <w:lvlJc w:val="left"/>
      <w:pPr>
        <w:ind w:left="2453" w:hanging="230"/>
      </w:pPr>
      <w:rPr>
        <w:rFonts w:hint="default"/>
        <w:lang w:val="pl-PL" w:eastAsia="en-US" w:bidi="ar-SA"/>
      </w:rPr>
    </w:lvl>
    <w:lvl w:ilvl="3" w:tplc="90CED3A0">
      <w:numFmt w:val="bullet"/>
      <w:lvlText w:val="•"/>
      <w:lvlJc w:val="left"/>
      <w:pPr>
        <w:ind w:left="3469" w:hanging="230"/>
      </w:pPr>
      <w:rPr>
        <w:rFonts w:hint="default"/>
        <w:lang w:val="pl-PL" w:eastAsia="en-US" w:bidi="ar-SA"/>
      </w:rPr>
    </w:lvl>
    <w:lvl w:ilvl="4" w:tplc="30CE93FA">
      <w:numFmt w:val="bullet"/>
      <w:lvlText w:val="•"/>
      <w:lvlJc w:val="left"/>
      <w:pPr>
        <w:ind w:left="4486" w:hanging="230"/>
      </w:pPr>
      <w:rPr>
        <w:rFonts w:hint="default"/>
        <w:lang w:val="pl-PL" w:eastAsia="en-US" w:bidi="ar-SA"/>
      </w:rPr>
    </w:lvl>
    <w:lvl w:ilvl="5" w:tplc="6B287BEC">
      <w:numFmt w:val="bullet"/>
      <w:lvlText w:val="•"/>
      <w:lvlJc w:val="left"/>
      <w:pPr>
        <w:ind w:left="5503" w:hanging="230"/>
      </w:pPr>
      <w:rPr>
        <w:rFonts w:hint="default"/>
        <w:lang w:val="pl-PL" w:eastAsia="en-US" w:bidi="ar-SA"/>
      </w:rPr>
    </w:lvl>
    <w:lvl w:ilvl="6" w:tplc="76DA1614">
      <w:numFmt w:val="bullet"/>
      <w:lvlText w:val="•"/>
      <w:lvlJc w:val="left"/>
      <w:pPr>
        <w:ind w:left="6519" w:hanging="230"/>
      </w:pPr>
      <w:rPr>
        <w:rFonts w:hint="default"/>
        <w:lang w:val="pl-PL" w:eastAsia="en-US" w:bidi="ar-SA"/>
      </w:rPr>
    </w:lvl>
    <w:lvl w:ilvl="7" w:tplc="6212CBFE">
      <w:numFmt w:val="bullet"/>
      <w:lvlText w:val="•"/>
      <w:lvlJc w:val="left"/>
      <w:pPr>
        <w:ind w:left="7536" w:hanging="230"/>
      </w:pPr>
      <w:rPr>
        <w:rFonts w:hint="default"/>
        <w:lang w:val="pl-PL" w:eastAsia="en-US" w:bidi="ar-SA"/>
      </w:rPr>
    </w:lvl>
    <w:lvl w:ilvl="8" w:tplc="6C009368">
      <w:numFmt w:val="bullet"/>
      <w:lvlText w:val="•"/>
      <w:lvlJc w:val="left"/>
      <w:pPr>
        <w:ind w:left="8553" w:hanging="230"/>
      </w:pPr>
      <w:rPr>
        <w:rFonts w:hint="default"/>
        <w:lang w:val="pl-PL" w:eastAsia="en-US" w:bidi="ar-SA"/>
      </w:rPr>
    </w:lvl>
  </w:abstractNum>
  <w:abstractNum w:abstractNumId="14" w15:restartNumberingAfterBreak="0">
    <w:nsid w:val="766C69D8"/>
    <w:multiLevelType w:val="hybridMultilevel"/>
    <w:tmpl w:val="7EBEB8B4"/>
    <w:lvl w:ilvl="0" w:tplc="786AF0E6">
      <w:numFmt w:val="bullet"/>
      <w:lvlText w:val="•"/>
      <w:lvlJc w:val="left"/>
      <w:pPr>
        <w:ind w:left="237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2"/>
        <w:sz w:val="15"/>
        <w:szCs w:val="15"/>
        <w:lang w:val="pl-PL" w:eastAsia="en-US" w:bidi="ar-SA"/>
      </w:rPr>
    </w:lvl>
    <w:lvl w:ilvl="1" w:tplc="478C19E8">
      <w:numFmt w:val="bullet"/>
      <w:lvlText w:val="•"/>
      <w:lvlJc w:val="left"/>
      <w:pPr>
        <w:ind w:left="558" w:hanging="157"/>
      </w:pPr>
      <w:rPr>
        <w:rFonts w:hint="default"/>
        <w:lang w:val="pl-PL" w:eastAsia="en-US" w:bidi="ar-SA"/>
      </w:rPr>
    </w:lvl>
    <w:lvl w:ilvl="2" w:tplc="26526942">
      <w:numFmt w:val="bullet"/>
      <w:lvlText w:val="•"/>
      <w:lvlJc w:val="left"/>
      <w:pPr>
        <w:ind w:left="876" w:hanging="157"/>
      </w:pPr>
      <w:rPr>
        <w:rFonts w:hint="default"/>
        <w:lang w:val="pl-PL" w:eastAsia="en-US" w:bidi="ar-SA"/>
      </w:rPr>
    </w:lvl>
    <w:lvl w:ilvl="3" w:tplc="93746336">
      <w:numFmt w:val="bullet"/>
      <w:lvlText w:val="•"/>
      <w:lvlJc w:val="left"/>
      <w:pPr>
        <w:ind w:left="1195" w:hanging="157"/>
      </w:pPr>
      <w:rPr>
        <w:rFonts w:hint="default"/>
        <w:lang w:val="pl-PL" w:eastAsia="en-US" w:bidi="ar-SA"/>
      </w:rPr>
    </w:lvl>
    <w:lvl w:ilvl="4" w:tplc="90A2F89A">
      <w:numFmt w:val="bullet"/>
      <w:lvlText w:val="•"/>
      <w:lvlJc w:val="left"/>
      <w:pPr>
        <w:ind w:left="1513" w:hanging="157"/>
      </w:pPr>
      <w:rPr>
        <w:rFonts w:hint="default"/>
        <w:lang w:val="pl-PL" w:eastAsia="en-US" w:bidi="ar-SA"/>
      </w:rPr>
    </w:lvl>
    <w:lvl w:ilvl="5" w:tplc="C2A85452">
      <w:numFmt w:val="bullet"/>
      <w:lvlText w:val="•"/>
      <w:lvlJc w:val="left"/>
      <w:pPr>
        <w:ind w:left="1832" w:hanging="157"/>
      </w:pPr>
      <w:rPr>
        <w:rFonts w:hint="default"/>
        <w:lang w:val="pl-PL" w:eastAsia="en-US" w:bidi="ar-SA"/>
      </w:rPr>
    </w:lvl>
    <w:lvl w:ilvl="6" w:tplc="5C00E304">
      <w:numFmt w:val="bullet"/>
      <w:lvlText w:val="•"/>
      <w:lvlJc w:val="left"/>
      <w:pPr>
        <w:ind w:left="2150" w:hanging="157"/>
      </w:pPr>
      <w:rPr>
        <w:rFonts w:hint="default"/>
        <w:lang w:val="pl-PL" w:eastAsia="en-US" w:bidi="ar-SA"/>
      </w:rPr>
    </w:lvl>
    <w:lvl w:ilvl="7" w:tplc="9372192A">
      <w:numFmt w:val="bullet"/>
      <w:lvlText w:val="•"/>
      <w:lvlJc w:val="left"/>
      <w:pPr>
        <w:ind w:left="2468" w:hanging="157"/>
      </w:pPr>
      <w:rPr>
        <w:rFonts w:hint="default"/>
        <w:lang w:val="pl-PL" w:eastAsia="en-US" w:bidi="ar-SA"/>
      </w:rPr>
    </w:lvl>
    <w:lvl w:ilvl="8" w:tplc="B78E6CCC">
      <w:numFmt w:val="bullet"/>
      <w:lvlText w:val="•"/>
      <w:lvlJc w:val="left"/>
      <w:pPr>
        <w:ind w:left="2787" w:hanging="157"/>
      </w:pPr>
      <w:rPr>
        <w:rFonts w:hint="default"/>
        <w:lang w:val="pl-PL" w:eastAsia="en-US" w:bidi="ar-SA"/>
      </w:rPr>
    </w:lvl>
  </w:abstractNum>
  <w:abstractNum w:abstractNumId="15" w15:restartNumberingAfterBreak="0">
    <w:nsid w:val="7C0F1024"/>
    <w:multiLevelType w:val="hybridMultilevel"/>
    <w:tmpl w:val="4B6E2D2C"/>
    <w:lvl w:ilvl="0" w:tplc="6F125D0E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  <w:sz w:val="10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70"/>
    <w:rsid w:val="00014A3F"/>
    <w:rsid w:val="00057F5D"/>
    <w:rsid w:val="002377D3"/>
    <w:rsid w:val="004957C1"/>
    <w:rsid w:val="004E4070"/>
    <w:rsid w:val="00753165"/>
    <w:rsid w:val="009F0C26"/>
    <w:rsid w:val="00AF360E"/>
    <w:rsid w:val="00B31C4A"/>
    <w:rsid w:val="00B33BC9"/>
    <w:rsid w:val="00C0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05E"/>
  <w15:docId w15:val="{B3E28C9C-6C5F-4883-9EE3-AEAE347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14"/>
      <w:ind w:left="423" w:hanging="232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5"/>
    </w:pPr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123"/>
      <w:ind w:left="660" w:hanging="543"/>
    </w:pPr>
    <w:rPr>
      <w:rFonts w:ascii="Arial" w:eastAsia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14"/>
      <w:ind w:left="423" w:hanging="232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C26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C26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C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C26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8F9F-BFB6-4565-B6A6-398BB920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KN_7_geo_3108_lux3.pdf</vt:lpstr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KN_7_geo_3108_lux3.pdf</dc:title>
  <dc:creator>d.urbaniak</dc:creator>
  <cp:lastModifiedBy>Robert</cp:lastModifiedBy>
  <cp:revision>8</cp:revision>
  <dcterms:created xsi:type="dcterms:W3CDTF">2025-09-23T21:23:00Z</dcterms:created>
  <dcterms:modified xsi:type="dcterms:W3CDTF">2025-09-26T13:53:00Z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LastSaved">
    <vt:filetime>2024-08-27T00:00:00Z</vt:filetime>
  </property>
  <property fmtid="{D5CDD505-2E9C-101B-9397-08002B2CF9AE}" pid="4" name="Producer">
    <vt:lpwstr>Microsoft: Print To PDF</vt:lpwstr>
  </property>
</Properties>
</file>