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93F4A" w14:textId="77777777" w:rsidR="008B3DAE" w:rsidRDefault="008B3DAE" w:rsidP="00BF5015">
      <w:pPr>
        <w:spacing w:after="0" w:line="360" w:lineRule="auto"/>
        <w:jc w:val="center"/>
        <w:rPr>
          <w:rFonts w:cstheme="minorHAnsi"/>
          <w:b/>
          <w:bCs/>
          <w:sz w:val="40"/>
          <w:szCs w:val="40"/>
        </w:rPr>
      </w:pPr>
    </w:p>
    <w:p w14:paraId="5909A6F9" w14:textId="77777777" w:rsidR="008B3DAE" w:rsidRDefault="008B3DAE" w:rsidP="00BF5015">
      <w:pPr>
        <w:spacing w:after="0" w:line="360" w:lineRule="auto"/>
        <w:jc w:val="center"/>
        <w:rPr>
          <w:rFonts w:cstheme="minorHAnsi"/>
          <w:b/>
          <w:bCs/>
          <w:sz w:val="40"/>
          <w:szCs w:val="40"/>
        </w:rPr>
      </w:pPr>
    </w:p>
    <w:p w14:paraId="52441B0C" w14:textId="77777777" w:rsidR="008B3DAE" w:rsidRDefault="008B3DAE" w:rsidP="00BF5015">
      <w:pPr>
        <w:spacing w:after="0" w:line="360" w:lineRule="auto"/>
        <w:jc w:val="center"/>
        <w:rPr>
          <w:rFonts w:cstheme="minorHAnsi"/>
          <w:b/>
          <w:bCs/>
          <w:sz w:val="40"/>
          <w:szCs w:val="40"/>
        </w:rPr>
      </w:pPr>
    </w:p>
    <w:p w14:paraId="0214BCBD" w14:textId="625782DC" w:rsidR="000A2DEF" w:rsidRPr="008B3DAE" w:rsidRDefault="000A2DEF" w:rsidP="00BF5015">
      <w:pPr>
        <w:spacing w:after="0" w:line="360" w:lineRule="auto"/>
        <w:jc w:val="center"/>
        <w:rPr>
          <w:rFonts w:cstheme="minorHAnsi"/>
          <w:b/>
          <w:bCs/>
          <w:sz w:val="40"/>
          <w:szCs w:val="40"/>
        </w:rPr>
      </w:pPr>
      <w:r w:rsidRPr="008B3DAE">
        <w:rPr>
          <w:rFonts w:cstheme="minorHAnsi"/>
          <w:b/>
          <w:bCs/>
          <w:sz w:val="40"/>
          <w:szCs w:val="40"/>
        </w:rPr>
        <w:t>Program nauczania</w:t>
      </w:r>
    </w:p>
    <w:p w14:paraId="70995D73" w14:textId="6018B298" w:rsidR="000A2DEF" w:rsidRPr="00307961" w:rsidRDefault="008B3DAE" w:rsidP="00BF5015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307961">
        <w:rPr>
          <w:rFonts w:cstheme="minorHAnsi"/>
          <w:b/>
          <w:bCs/>
          <w:sz w:val="32"/>
          <w:szCs w:val="32"/>
        </w:rPr>
        <w:t>W</w:t>
      </w:r>
      <w:r w:rsidR="000A2DEF" w:rsidRPr="00307961">
        <w:rPr>
          <w:rFonts w:cstheme="minorHAnsi"/>
          <w:b/>
          <w:bCs/>
          <w:sz w:val="32"/>
          <w:szCs w:val="32"/>
        </w:rPr>
        <w:t>ychowanie fizyczne</w:t>
      </w:r>
    </w:p>
    <w:p w14:paraId="0B98E649" w14:textId="77839F98" w:rsidR="008B3DAE" w:rsidRPr="00307961" w:rsidRDefault="002D30AD" w:rsidP="00BF5015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Klasy 1</w:t>
      </w:r>
      <w:r w:rsidR="00002E81">
        <w:rPr>
          <w:rFonts w:cstheme="minorHAnsi"/>
          <w:b/>
          <w:bCs/>
          <w:sz w:val="32"/>
          <w:szCs w:val="32"/>
        </w:rPr>
        <w:sym w:font="Symbol" w:char="F02D"/>
      </w:r>
      <w:r>
        <w:rPr>
          <w:rFonts w:cstheme="minorHAnsi"/>
          <w:b/>
          <w:bCs/>
          <w:sz w:val="32"/>
          <w:szCs w:val="32"/>
        </w:rPr>
        <w:t>3</w:t>
      </w:r>
    </w:p>
    <w:p w14:paraId="7B17565F" w14:textId="77777777" w:rsidR="00F27D51" w:rsidRDefault="00F27D51" w:rsidP="00BF5015">
      <w:pPr>
        <w:spacing w:after="0" w:line="360" w:lineRule="auto"/>
        <w:rPr>
          <w:rFonts w:cstheme="minorHAnsi"/>
        </w:rPr>
      </w:pPr>
    </w:p>
    <w:p w14:paraId="080AB8B6" w14:textId="77777777" w:rsidR="00F27D51" w:rsidRDefault="00F27D51" w:rsidP="00BF5015">
      <w:pPr>
        <w:spacing w:after="0" w:line="360" w:lineRule="auto"/>
        <w:rPr>
          <w:rFonts w:cstheme="minorHAnsi"/>
        </w:rPr>
      </w:pPr>
    </w:p>
    <w:p w14:paraId="46A2E6DC" w14:textId="0125C4B1" w:rsidR="000A2DEF" w:rsidRPr="00002E81" w:rsidRDefault="00F27D51" w:rsidP="00BF5015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002E81">
        <w:rPr>
          <w:rFonts w:cstheme="minorHAnsi"/>
          <w:b/>
          <w:bCs/>
          <w:sz w:val="28"/>
          <w:szCs w:val="28"/>
        </w:rPr>
        <w:t>Małgorzata Małyska, Małgorzata Wróblewska</w:t>
      </w:r>
    </w:p>
    <w:p w14:paraId="2F4335D6" w14:textId="77777777" w:rsidR="00307961" w:rsidRDefault="00307961" w:rsidP="00BF5015">
      <w:pPr>
        <w:spacing w:after="0" w:line="360" w:lineRule="auto"/>
        <w:rPr>
          <w:rFonts w:cstheme="minorHAnsi"/>
        </w:rPr>
      </w:pPr>
    </w:p>
    <w:p w14:paraId="6A72BF57" w14:textId="77777777" w:rsidR="00307961" w:rsidRDefault="00307961" w:rsidP="00BF5015">
      <w:pPr>
        <w:spacing w:after="0" w:line="360" w:lineRule="auto"/>
        <w:rPr>
          <w:rFonts w:cstheme="minorHAnsi"/>
        </w:rPr>
      </w:pPr>
    </w:p>
    <w:p w14:paraId="1CC4765E" w14:textId="77777777" w:rsidR="00307961" w:rsidRDefault="00307961" w:rsidP="00BF5015">
      <w:pPr>
        <w:spacing w:after="0" w:line="360" w:lineRule="auto"/>
        <w:rPr>
          <w:rFonts w:cstheme="minorHAnsi"/>
        </w:rPr>
      </w:pPr>
    </w:p>
    <w:p w14:paraId="18709E2C" w14:textId="77777777" w:rsidR="00307961" w:rsidRDefault="00307961" w:rsidP="00BF5015">
      <w:pPr>
        <w:spacing w:after="0" w:line="360" w:lineRule="auto"/>
        <w:rPr>
          <w:rFonts w:cstheme="minorHAnsi"/>
        </w:rPr>
      </w:pPr>
    </w:p>
    <w:p w14:paraId="05F8A62C" w14:textId="77777777" w:rsidR="00307961" w:rsidRDefault="00307961" w:rsidP="00BF5015">
      <w:pPr>
        <w:spacing w:after="0" w:line="360" w:lineRule="auto"/>
        <w:rPr>
          <w:rFonts w:cstheme="minorHAnsi"/>
        </w:rPr>
      </w:pPr>
    </w:p>
    <w:p w14:paraId="6A44BE76" w14:textId="77777777" w:rsidR="00307961" w:rsidRDefault="00307961" w:rsidP="00BF5015">
      <w:pPr>
        <w:spacing w:after="0" w:line="360" w:lineRule="auto"/>
        <w:rPr>
          <w:rFonts w:cstheme="minorHAnsi"/>
        </w:rPr>
      </w:pPr>
    </w:p>
    <w:p w14:paraId="306FA6DB" w14:textId="77777777" w:rsidR="00307961" w:rsidRDefault="00307961" w:rsidP="00BF5015">
      <w:pPr>
        <w:spacing w:after="0" w:line="360" w:lineRule="auto"/>
        <w:rPr>
          <w:rFonts w:cstheme="minorHAnsi"/>
        </w:rPr>
      </w:pPr>
    </w:p>
    <w:p w14:paraId="0C92662D" w14:textId="77777777" w:rsidR="00307961" w:rsidRDefault="00307961" w:rsidP="00BF5015">
      <w:pPr>
        <w:spacing w:after="0" w:line="360" w:lineRule="auto"/>
        <w:rPr>
          <w:rFonts w:cstheme="minorHAnsi"/>
        </w:rPr>
      </w:pPr>
    </w:p>
    <w:p w14:paraId="0E3F9D82" w14:textId="77777777" w:rsidR="002A5C5C" w:rsidRDefault="002A5C5C" w:rsidP="00BF5015">
      <w:pPr>
        <w:spacing w:after="0" w:line="360" w:lineRule="auto"/>
        <w:rPr>
          <w:rFonts w:cstheme="minorHAnsi"/>
        </w:rPr>
      </w:pPr>
    </w:p>
    <w:p w14:paraId="0964C517" w14:textId="77777777" w:rsidR="002A5C5C" w:rsidRDefault="002A5C5C" w:rsidP="00BF5015">
      <w:pPr>
        <w:spacing w:after="0" w:line="360" w:lineRule="auto"/>
        <w:rPr>
          <w:rFonts w:cstheme="minorHAnsi"/>
        </w:rPr>
      </w:pPr>
    </w:p>
    <w:p w14:paraId="727F6DD8" w14:textId="239EE5C0" w:rsidR="000A2DEF" w:rsidRPr="00E1727B" w:rsidRDefault="002A5C5C" w:rsidP="00BF5015">
      <w:pPr>
        <w:spacing w:after="0" w:line="360" w:lineRule="auto"/>
        <w:rPr>
          <w:rFonts w:cstheme="minorHAnsi"/>
        </w:rPr>
      </w:pPr>
      <w:r>
        <w:rPr>
          <w:rFonts w:cstheme="minorHAnsi"/>
        </w:rPr>
        <w:t>P</w:t>
      </w:r>
      <w:r w:rsidR="000A2DEF" w:rsidRPr="00E1727B">
        <w:rPr>
          <w:rFonts w:cstheme="minorHAnsi"/>
        </w:rPr>
        <w:t>odstawa prawn</w:t>
      </w:r>
      <w:r w:rsidR="008B3DAE">
        <w:rPr>
          <w:rFonts w:cstheme="minorHAnsi"/>
        </w:rPr>
        <w:t>a</w:t>
      </w:r>
      <w:r w:rsidR="000A2DEF" w:rsidRPr="00E1727B">
        <w:rPr>
          <w:rFonts w:cstheme="minorHAnsi"/>
        </w:rPr>
        <w:t xml:space="preserve">: </w:t>
      </w:r>
    </w:p>
    <w:p w14:paraId="02BC7794" w14:textId="67631B75" w:rsidR="000A2DEF" w:rsidRPr="00E1727B" w:rsidRDefault="000A2DEF" w:rsidP="00002E81">
      <w:pPr>
        <w:spacing w:after="0" w:line="360" w:lineRule="auto"/>
        <w:jc w:val="both"/>
      </w:pPr>
      <w:r w:rsidRPr="00E1727B">
        <w:rPr>
          <w:lang w:eastAsia="pl-PL"/>
        </w:rPr>
        <w:t xml:space="preserve">Rozporządzenie Ministra Edukacji Narodowej z dnia </w:t>
      </w:r>
      <w:r w:rsidR="00B42FE1">
        <w:rPr>
          <w:lang w:eastAsia="pl-PL"/>
        </w:rPr>
        <w:t xml:space="preserve">21 lipca 2025 </w:t>
      </w:r>
      <w:r w:rsidRPr="00E1727B">
        <w:rPr>
          <w:lang w:eastAsia="pl-PL"/>
        </w:rPr>
        <w:t xml:space="preserve">r. w sprawie podstawy programowej wychowania przedszkolnego oraz podstawy programowej kształcenia ogólnego dla szkoły podstawowej, </w:t>
      </w:r>
      <w:r w:rsidR="00002E81">
        <w:rPr>
          <w:lang w:eastAsia="pl-PL"/>
        </w:rPr>
        <w:br/>
      </w:r>
      <w:r w:rsidRPr="00E1727B">
        <w:rPr>
          <w:lang w:eastAsia="pl-PL"/>
        </w:rPr>
        <w:t>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 w:rsidRPr="00E1727B">
        <w:t xml:space="preserve"> (Dz.U. </w:t>
      </w:r>
      <w:r w:rsidR="00B42FE1">
        <w:t>2025</w:t>
      </w:r>
      <w:r w:rsidRPr="00E1727B">
        <w:t xml:space="preserve"> poz. </w:t>
      </w:r>
      <w:r w:rsidR="00B42FE1">
        <w:t>1052</w:t>
      </w:r>
      <w:r w:rsidRPr="00E1727B">
        <w:t>)</w:t>
      </w:r>
    </w:p>
    <w:p w14:paraId="13441846" w14:textId="77777777" w:rsidR="000A2DEF" w:rsidRPr="00E1727B" w:rsidRDefault="000A2DEF" w:rsidP="00BF5015">
      <w:pPr>
        <w:spacing w:after="0" w:line="360" w:lineRule="auto"/>
      </w:pPr>
    </w:p>
    <w:p w14:paraId="3663EF0E" w14:textId="77777777" w:rsidR="000A2DEF" w:rsidRPr="00E1727B" w:rsidRDefault="000A2DEF" w:rsidP="00BF5015">
      <w:pPr>
        <w:spacing w:after="0" w:line="360" w:lineRule="auto"/>
        <w:rPr>
          <w:lang w:eastAsia="pl-PL"/>
        </w:rPr>
      </w:pPr>
    </w:p>
    <w:p w14:paraId="2BA58484" w14:textId="77777777" w:rsidR="00494946" w:rsidRDefault="00494946" w:rsidP="00BF5015">
      <w:pPr>
        <w:spacing w:after="0" w:line="360" w:lineRule="auto"/>
        <w:rPr>
          <w:rFonts w:cstheme="minorHAnsi"/>
          <w:b/>
          <w:bCs/>
        </w:rPr>
      </w:pPr>
    </w:p>
    <w:p w14:paraId="3DD0A6E6" w14:textId="77777777" w:rsidR="00494946" w:rsidRDefault="00494946" w:rsidP="00BF5015">
      <w:pPr>
        <w:spacing w:after="0" w:line="360" w:lineRule="auto"/>
        <w:rPr>
          <w:rFonts w:cstheme="minorHAnsi"/>
          <w:b/>
          <w:bCs/>
        </w:rPr>
      </w:pPr>
    </w:p>
    <w:p w14:paraId="7052165C" w14:textId="07D97E58" w:rsidR="000A2DEF" w:rsidRPr="00E1727B" w:rsidRDefault="000A2DEF" w:rsidP="00BF5015">
      <w:pPr>
        <w:spacing w:after="0" w:line="360" w:lineRule="auto"/>
        <w:rPr>
          <w:rFonts w:cstheme="minorHAnsi"/>
          <w:b/>
          <w:bCs/>
        </w:rPr>
      </w:pPr>
      <w:r w:rsidRPr="00E1727B">
        <w:rPr>
          <w:rFonts w:cstheme="minorHAnsi"/>
          <w:b/>
          <w:bCs/>
        </w:rPr>
        <w:lastRenderedPageBreak/>
        <w:t>Wstęp</w:t>
      </w:r>
    </w:p>
    <w:p w14:paraId="1FA3F6B0" w14:textId="750FC2AE" w:rsidR="000A2DEF" w:rsidRPr="00E1727B" w:rsidRDefault="000A2DEF" w:rsidP="00BF5015">
      <w:pPr>
        <w:spacing w:after="0" w:line="360" w:lineRule="auto"/>
        <w:jc w:val="both"/>
        <w:rPr>
          <w:rFonts w:cstheme="minorHAnsi"/>
        </w:rPr>
      </w:pPr>
      <w:r w:rsidRPr="00E1727B">
        <w:rPr>
          <w:rFonts w:cstheme="minorHAnsi"/>
        </w:rPr>
        <w:t xml:space="preserve">Zgodnie z wiedzą </w:t>
      </w:r>
      <w:r w:rsidR="00080062">
        <w:rPr>
          <w:rFonts w:cstheme="minorHAnsi"/>
        </w:rPr>
        <w:t>o</w:t>
      </w:r>
      <w:r w:rsidRPr="00E1727B">
        <w:rPr>
          <w:rFonts w:cstheme="minorHAnsi"/>
        </w:rPr>
        <w:t xml:space="preserve"> rozwoju dzieci w wieku wczesnoszkolnym oraz </w:t>
      </w:r>
      <w:r w:rsidRPr="00B60173">
        <w:rPr>
          <w:rFonts w:cstheme="minorHAnsi"/>
          <w:i/>
          <w:iCs/>
        </w:rPr>
        <w:t>Podstawą programową kształcenia ogólnego</w:t>
      </w:r>
      <w:r w:rsidRPr="00E1727B">
        <w:rPr>
          <w:rFonts w:cstheme="minorHAnsi"/>
        </w:rPr>
        <w:t xml:space="preserve"> nauczanie na I etapie edukacyjnym powinno mieć formę kształcenia zintegrowanego. Według pedagogiki „uczącego się dziecka” prof. Ryszarda Więckowskiego główne </w:t>
      </w:r>
      <w:r w:rsidR="00983B3D">
        <w:rPr>
          <w:rFonts w:cstheme="minorHAnsi"/>
        </w:rPr>
        <w:t>z</w:t>
      </w:r>
      <w:r w:rsidRPr="00E1727B">
        <w:rPr>
          <w:rFonts w:cstheme="minorHAnsi"/>
        </w:rPr>
        <w:t>ałożenia</w:t>
      </w:r>
      <w:r w:rsidR="00983B3D">
        <w:rPr>
          <w:rFonts w:cstheme="minorHAnsi"/>
        </w:rPr>
        <w:t xml:space="preserve"> kształcenia zintegrowanego </w:t>
      </w:r>
      <w:r w:rsidRPr="00E1727B">
        <w:rPr>
          <w:rFonts w:cstheme="minorHAnsi"/>
        </w:rPr>
        <w:t xml:space="preserve">opierają się na wielokierunkowej, wieloaspektowej aktywności dziecka. Zajęcia powinny być tak zorganizowane, aby uczniowie mogli wykonywać czynności rozwijające ich aktywność percepcyjną </w:t>
      </w:r>
      <w:r w:rsidR="00002E81">
        <w:rPr>
          <w:rFonts w:cstheme="minorHAnsi"/>
        </w:rPr>
        <w:br/>
      </w:r>
      <w:r w:rsidRPr="00E1727B">
        <w:rPr>
          <w:rFonts w:cstheme="minorHAnsi"/>
        </w:rPr>
        <w:t xml:space="preserve">i innowacyjną. Założenie to dotyczy także zajęć wychowanie fizycznego, które mogą stać się okazją </w:t>
      </w:r>
      <w:r w:rsidR="00002E81">
        <w:rPr>
          <w:rFonts w:cstheme="minorHAnsi"/>
        </w:rPr>
        <w:br/>
      </w:r>
      <w:r w:rsidRPr="00E1727B">
        <w:rPr>
          <w:rFonts w:cstheme="minorHAnsi"/>
        </w:rPr>
        <w:t xml:space="preserve">do wszechstronnego rozwoju uczestniczących w nich dzieci i w konsekwencji wspierać je we wszechstronnym rozwoju. </w:t>
      </w:r>
    </w:p>
    <w:p w14:paraId="703B8844" w14:textId="33E12B99" w:rsidR="000A2DEF" w:rsidRPr="00E1727B" w:rsidRDefault="000A2DEF" w:rsidP="00BF5015">
      <w:pPr>
        <w:spacing w:after="0" w:line="360" w:lineRule="auto"/>
        <w:jc w:val="both"/>
        <w:rPr>
          <w:rFonts w:cstheme="minorHAnsi"/>
        </w:rPr>
      </w:pPr>
      <w:r w:rsidRPr="00E1727B">
        <w:rPr>
          <w:rFonts w:cstheme="minorHAnsi"/>
        </w:rPr>
        <w:t xml:space="preserve">Odniesienie do obowiązującej </w:t>
      </w:r>
      <w:r w:rsidR="0011319C" w:rsidRPr="0011319C">
        <w:rPr>
          <w:rFonts w:cstheme="minorHAnsi"/>
          <w:i/>
          <w:iCs/>
        </w:rPr>
        <w:t>P</w:t>
      </w:r>
      <w:r w:rsidRPr="0011319C">
        <w:rPr>
          <w:rFonts w:cstheme="minorHAnsi"/>
          <w:i/>
          <w:iCs/>
        </w:rPr>
        <w:t>odstawy programowej</w:t>
      </w:r>
      <w:r w:rsidRPr="00E1727B">
        <w:rPr>
          <w:rFonts w:cstheme="minorHAnsi"/>
        </w:rPr>
        <w:t xml:space="preserve"> wymaga postrzegania edukacji wczesnoszkolnej jako procesu rozwoju dziecka w ujęciu integralnym. W planowaniu pracy nauczyciela przekłada się to na takie moderowanie pracy, aby uczeń jednocześnie nabywał doświadcze</w:t>
      </w:r>
      <w:r w:rsidR="00590E6A">
        <w:rPr>
          <w:rFonts w:cstheme="minorHAnsi"/>
        </w:rPr>
        <w:t>nia</w:t>
      </w:r>
      <w:r w:rsidRPr="00E1727B">
        <w:rPr>
          <w:rFonts w:cstheme="minorHAnsi"/>
        </w:rPr>
        <w:t xml:space="preserve"> we wszystkich sferach rozwojowych: fizycznej, emocjonalnej, społecznej, poznawczej i duchowej. Zapis o integralnym rozwoju ucznia znajduje się też w tzw. preambule </w:t>
      </w:r>
      <w:r w:rsidR="00590E6A" w:rsidRPr="00867B89">
        <w:rPr>
          <w:rFonts w:cstheme="minorHAnsi"/>
          <w:i/>
          <w:iCs/>
        </w:rPr>
        <w:t>P</w:t>
      </w:r>
      <w:r w:rsidRPr="00867B89">
        <w:rPr>
          <w:rFonts w:cstheme="minorHAnsi"/>
          <w:i/>
          <w:iCs/>
        </w:rPr>
        <w:t>odstawy</w:t>
      </w:r>
      <w:r w:rsidRPr="00E1727B">
        <w:rPr>
          <w:rFonts w:cstheme="minorHAnsi"/>
        </w:rPr>
        <w:t xml:space="preserve"> </w:t>
      </w:r>
      <w:r w:rsidR="00867B89" w:rsidRPr="00867B89">
        <w:rPr>
          <w:rFonts w:cstheme="minorHAnsi"/>
          <w:i/>
          <w:iCs/>
        </w:rPr>
        <w:t>programowej</w:t>
      </w:r>
      <w:r w:rsidR="00867B89" w:rsidRPr="005C6CF3">
        <w:rPr>
          <w:rFonts w:cstheme="minorHAnsi"/>
          <w:i/>
          <w:iCs/>
        </w:rPr>
        <w:t xml:space="preserve"> </w:t>
      </w:r>
      <w:r w:rsidRPr="005C6CF3">
        <w:rPr>
          <w:rFonts w:cstheme="minorHAnsi"/>
          <w:i/>
          <w:iCs/>
        </w:rPr>
        <w:t>kształcenia</w:t>
      </w:r>
      <w:r w:rsidR="005C6CF3" w:rsidRPr="005C6CF3">
        <w:rPr>
          <w:rFonts w:cstheme="minorHAnsi"/>
          <w:i/>
          <w:iCs/>
        </w:rPr>
        <w:t xml:space="preserve"> ogóln</w:t>
      </w:r>
      <w:r w:rsidR="005C6CF3">
        <w:rPr>
          <w:rFonts w:cstheme="minorHAnsi"/>
          <w:i/>
          <w:iCs/>
        </w:rPr>
        <w:t>e</w:t>
      </w:r>
      <w:r w:rsidR="005C6CF3" w:rsidRPr="005C6CF3">
        <w:rPr>
          <w:rFonts w:cstheme="minorHAnsi"/>
          <w:i/>
          <w:iCs/>
        </w:rPr>
        <w:t>go</w:t>
      </w:r>
      <w:r w:rsidR="005C6CF3">
        <w:rPr>
          <w:rFonts w:cstheme="minorHAnsi"/>
          <w:i/>
          <w:iCs/>
        </w:rPr>
        <w:t xml:space="preserve"> dla [..] szkoły podstawowej</w:t>
      </w:r>
      <w:r w:rsidRPr="00E1727B">
        <w:rPr>
          <w:rFonts w:cstheme="minorHAnsi"/>
        </w:rPr>
        <w:t>, dlatego staje się on obligatoryjny zarówno na I, jak i na II etapie kształcenia.</w:t>
      </w:r>
    </w:p>
    <w:p w14:paraId="36E779BC" w14:textId="1D5D7AD2" w:rsidR="000A2DEF" w:rsidRPr="00E1727B" w:rsidRDefault="000A2DEF" w:rsidP="00BF5015">
      <w:pPr>
        <w:spacing w:after="0" w:line="360" w:lineRule="auto"/>
        <w:jc w:val="both"/>
        <w:rPr>
          <w:rFonts w:cstheme="minorHAnsi"/>
        </w:rPr>
      </w:pPr>
      <w:r w:rsidRPr="00E1727B">
        <w:rPr>
          <w:rFonts w:cstheme="minorHAnsi"/>
        </w:rPr>
        <w:t xml:space="preserve">Metodyczny wymiar integracji urzeczywistnia się w scalaniu wielu strategii i metod nauczania. Więckowski </w:t>
      </w:r>
      <w:r w:rsidR="00525F69" w:rsidRPr="00E1727B">
        <w:rPr>
          <w:rFonts w:cstheme="minorHAnsi"/>
        </w:rPr>
        <w:t xml:space="preserve">kategoryzuje </w:t>
      </w:r>
      <w:r w:rsidR="00525F69">
        <w:rPr>
          <w:rFonts w:cstheme="minorHAnsi"/>
        </w:rPr>
        <w:t>t</w:t>
      </w:r>
      <w:r w:rsidRPr="00E1727B">
        <w:rPr>
          <w:rFonts w:cstheme="minorHAnsi"/>
        </w:rPr>
        <w:t xml:space="preserve">e strategie w trzy bloki: </w:t>
      </w:r>
    </w:p>
    <w:p w14:paraId="693603D3" w14:textId="5CE6E704" w:rsidR="000A2DEF" w:rsidRPr="00E1727B" w:rsidRDefault="00427127" w:rsidP="00BF5015">
      <w:pPr>
        <w:spacing w:after="0" w:line="360" w:lineRule="auto"/>
        <w:jc w:val="both"/>
      </w:pPr>
      <w:r>
        <w:t xml:space="preserve">1. </w:t>
      </w:r>
      <w:r w:rsidR="000A2DEF" w:rsidRPr="00E1727B">
        <w:t>Strategia percepcyjno-odtwórcza</w:t>
      </w:r>
    </w:p>
    <w:p w14:paraId="583DB062" w14:textId="78AC9102" w:rsidR="000A2DEF" w:rsidRPr="00E1727B" w:rsidRDefault="00427127" w:rsidP="00BF5015">
      <w:pPr>
        <w:spacing w:after="0" w:line="360" w:lineRule="auto"/>
        <w:jc w:val="both"/>
      </w:pPr>
      <w:r>
        <w:t>„</w:t>
      </w:r>
      <w:r w:rsidR="000A2DEF" w:rsidRPr="00E1727B">
        <w:t xml:space="preserve">Styl uczenia, który sprowadza się do przyswajania przekazywanych przez nauczyciela określonych treści </w:t>
      </w:r>
      <w:r w:rsidR="00002E81">
        <w:br/>
      </w:r>
      <w:r w:rsidR="000A2DEF" w:rsidRPr="00E1727B">
        <w:t>i odtwarzania ich przez dzieci, charakteryzuje się schematem, w którym nauczyciel zadaje pytania, naprowadza, zadaje zadanie, a dziecko podejmuje się aktywności wykonawczej – wykonuje polecenie, zadanie. Ta strategia nie powinna być strategią wiodącą w edukacji wczesnoszkolnej, ponieważ jej schemat przypomina koncepcję behawioralną rozwoju – jest bodziec, to jest reakcja. Jeżeli dziecko chce spontanicznie odtworzyć po śladzie ruch ręki nauczyciela pokazującego sposób rysowania kota, to takiego wyboru dokonuje samodzielnie – jest osobą wolną i czyni to, co je zainteresowało. […]”</w:t>
      </w:r>
    </w:p>
    <w:p w14:paraId="51A48DAC" w14:textId="15787890" w:rsidR="000A2DEF" w:rsidRPr="00E1727B" w:rsidRDefault="00427127" w:rsidP="00BF5015">
      <w:pPr>
        <w:spacing w:after="0" w:line="360" w:lineRule="auto"/>
        <w:jc w:val="both"/>
      </w:pPr>
      <w:r>
        <w:t xml:space="preserve">2. </w:t>
      </w:r>
      <w:r w:rsidR="000A2DEF" w:rsidRPr="00E1727B">
        <w:t xml:space="preserve">Strategia percepcyjno-wyjaśniająca </w:t>
      </w:r>
    </w:p>
    <w:p w14:paraId="30DBD2CE" w14:textId="27BBBF8A" w:rsidR="000A2DEF" w:rsidRPr="00E1727B" w:rsidRDefault="000A2DEF" w:rsidP="00BF5015">
      <w:pPr>
        <w:spacing w:after="0" w:line="360" w:lineRule="auto"/>
        <w:jc w:val="both"/>
      </w:pPr>
      <w:r w:rsidRPr="00E1727B">
        <w:t xml:space="preserve">Podejście, w którym dziecko zadaje pytanie, a nauczyciel na nie odpowiada. W naszej sytuacji będą to pytania nie tylko o procedurę wykonania zadania, </w:t>
      </w:r>
      <w:r w:rsidR="000B6065">
        <w:t>lecz</w:t>
      </w:r>
      <w:r w:rsidRPr="00E1727B">
        <w:t xml:space="preserve"> też o to, co się dzieje z ciałem dziecka, jaki wpływ ma to ćwiczenie na proces rozwoju.</w:t>
      </w:r>
    </w:p>
    <w:p w14:paraId="7C330212" w14:textId="4BFC03E5" w:rsidR="000A2DEF" w:rsidRPr="00E1727B" w:rsidRDefault="00427127" w:rsidP="00BF501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0A2DEF" w:rsidRPr="00E1727B">
        <w:rPr>
          <w:rFonts w:cstheme="minorHAnsi"/>
        </w:rPr>
        <w:t>Strategia percepcyjno-innowacyjna</w:t>
      </w:r>
    </w:p>
    <w:p w14:paraId="4BE3798E" w14:textId="3B0391CC" w:rsidR="000A2DEF" w:rsidRPr="00E1727B" w:rsidRDefault="000A2DEF" w:rsidP="00BF5015">
      <w:pPr>
        <w:spacing w:after="0" w:line="360" w:lineRule="auto"/>
        <w:jc w:val="both"/>
      </w:pPr>
      <w:r w:rsidRPr="00E1727B">
        <w:t xml:space="preserve">„[…] To najważniejszy paradygmat w kształceniu zintegrowanym, którego podstawą jest pedagogiczne podejście sytuacyjne. Zadaniem nauczyciela jest kreowanie tzw. okoliczności zaskakujących dziecko, tworzących zainteresowanie, zaciekawienie, </w:t>
      </w:r>
      <w:r w:rsidR="006C44FA">
        <w:t>bodziec</w:t>
      </w:r>
      <w:r w:rsidRPr="00E1727B">
        <w:t xml:space="preserve"> do dalszej aktywności. Aktywność twórcza jest wskaźnikiem percepcyjno-innowacyjnego uczenia się dzieci i doprowadza do określonych zmian </w:t>
      </w:r>
      <w:r w:rsidR="00002E81">
        <w:br/>
      </w:r>
      <w:r w:rsidRPr="00E1727B">
        <w:lastRenderedPageBreak/>
        <w:t xml:space="preserve">w otoczeniu, które są zgodne z jego oczekiwaniami i potrzebami poznawczymi. Rozwój dziecka polega </w:t>
      </w:r>
      <w:r w:rsidR="00002E81">
        <w:br/>
      </w:r>
      <w:r w:rsidRPr="00E1727B">
        <w:t>na stopniowym przechodzeniu od percepcyjno-odtwórczego sposobu uczenia się do percepcyjno-innowacyjnego.”</w:t>
      </w:r>
    </w:p>
    <w:p w14:paraId="70BB10BA" w14:textId="77777777" w:rsidR="000A2DEF" w:rsidRPr="00E1727B" w:rsidRDefault="000A2DEF" w:rsidP="00BF5015">
      <w:pPr>
        <w:spacing w:after="0" w:line="360" w:lineRule="auto"/>
        <w:jc w:val="both"/>
      </w:pPr>
    </w:p>
    <w:p w14:paraId="537DAF19" w14:textId="39D08C74" w:rsidR="000A2DEF" w:rsidRPr="00E1727B" w:rsidRDefault="000A2DEF" w:rsidP="00BF5015">
      <w:pPr>
        <w:spacing w:after="0" w:line="360" w:lineRule="auto"/>
        <w:jc w:val="both"/>
      </w:pPr>
      <w:r w:rsidRPr="00E1727B">
        <w:t xml:space="preserve">Proponowany </w:t>
      </w:r>
      <w:r w:rsidRPr="00E1727B">
        <w:rPr>
          <w:i/>
          <w:iCs/>
        </w:rPr>
        <w:t xml:space="preserve">Program </w:t>
      </w:r>
      <w:r w:rsidRPr="00E1727B">
        <w:t xml:space="preserve">charakteryzuje się ujęciem zajęć wychowania fizycznego jako zestawu otwartych sytuacji edukacyjnych, które odpowiadają na rozwojowe potrzeby i możliwości ucznia, rodzą zaciekawienie </w:t>
      </w:r>
      <w:r w:rsidR="00147E87">
        <w:br/>
      </w:r>
      <w:r w:rsidRPr="00E1727B">
        <w:t xml:space="preserve">i motywują do systematycznej aktywności fizycznej. Zajęcia te stają się „główną osią integralnego rozwoju dziecka”, bowiem ich efekty przenoszą się na sferę poznawczą, emocjonalną, społeczną, moralną ucznia. </w:t>
      </w:r>
    </w:p>
    <w:p w14:paraId="17B331EB" w14:textId="12FD222B" w:rsidR="000A2DEF" w:rsidRPr="00E1727B" w:rsidRDefault="000A2DEF" w:rsidP="00BF5015">
      <w:pPr>
        <w:spacing w:after="0" w:line="360" w:lineRule="auto"/>
        <w:jc w:val="both"/>
      </w:pPr>
      <w:r w:rsidRPr="00E1727B">
        <w:t xml:space="preserve">W treściach </w:t>
      </w:r>
      <w:r w:rsidR="00C9372F" w:rsidRPr="00C9372F">
        <w:rPr>
          <w:i/>
          <w:iCs/>
        </w:rPr>
        <w:t>P</w:t>
      </w:r>
      <w:r w:rsidRPr="00C9372F">
        <w:rPr>
          <w:i/>
          <w:iCs/>
        </w:rPr>
        <w:t>rogramu</w:t>
      </w:r>
      <w:r w:rsidRPr="00E1727B">
        <w:t xml:space="preserve"> znajduje się propozycja korzystania z najnowszych podejść pedagogicznych, między innym z zasobów pedagogiki cyrku. Jej ćwiczenia (np. żonglowanie) są atrakcyjne dla dzieci, ale przede wszystkim doskonale wspomagają proces przygotowania do uczenia się poprzez rozwój </w:t>
      </w:r>
      <w:r w:rsidRPr="00E1727B">
        <w:rPr>
          <w:lang w:eastAsia="pl-PL"/>
        </w:rPr>
        <w:t>i usprawnianie koordynacji wzrokowo</w:t>
      </w:r>
      <w:r w:rsidR="00155F1B">
        <w:rPr>
          <w:lang w:eastAsia="pl-PL"/>
        </w:rPr>
        <w:t>-</w:t>
      </w:r>
      <w:r w:rsidRPr="00E1727B">
        <w:rPr>
          <w:lang w:eastAsia="pl-PL"/>
        </w:rPr>
        <w:t>ruchowej (żonglowanie rozwija koordynację, niezbędn</w:t>
      </w:r>
      <w:r w:rsidR="00155F1B">
        <w:rPr>
          <w:lang w:eastAsia="pl-PL"/>
        </w:rPr>
        <w:t>ą</w:t>
      </w:r>
      <w:r w:rsidRPr="00E1727B">
        <w:rPr>
          <w:lang w:eastAsia="pl-PL"/>
        </w:rPr>
        <w:t xml:space="preserve"> do nauki pisania, czytania </w:t>
      </w:r>
      <w:r w:rsidR="00002E81">
        <w:rPr>
          <w:lang w:eastAsia="pl-PL"/>
        </w:rPr>
        <w:br/>
      </w:r>
      <w:r w:rsidRPr="00E1727B">
        <w:rPr>
          <w:lang w:eastAsia="pl-PL"/>
        </w:rPr>
        <w:t>i ćwiczeń fizycznych)</w:t>
      </w:r>
      <w:r w:rsidR="00A46692">
        <w:rPr>
          <w:lang w:eastAsia="pl-PL"/>
        </w:rPr>
        <w:t xml:space="preserve"> i</w:t>
      </w:r>
      <w:r w:rsidRPr="00E1727B">
        <w:rPr>
          <w:lang w:eastAsia="pl-PL"/>
        </w:rPr>
        <w:t xml:space="preserve"> aktywizacj</w:t>
      </w:r>
      <w:r w:rsidR="00A46692">
        <w:rPr>
          <w:lang w:eastAsia="pl-PL"/>
        </w:rPr>
        <w:t>ę</w:t>
      </w:r>
      <w:r w:rsidRPr="00E1727B">
        <w:rPr>
          <w:lang w:eastAsia="pl-PL"/>
        </w:rPr>
        <w:t xml:space="preserve"> obu półkul mózgowych.</w:t>
      </w:r>
    </w:p>
    <w:p w14:paraId="508EC40F" w14:textId="77777777" w:rsidR="000A2DEF" w:rsidRPr="00E1727B" w:rsidRDefault="000A2DEF" w:rsidP="00BF5015">
      <w:pPr>
        <w:spacing w:after="0" w:line="360" w:lineRule="auto"/>
        <w:rPr>
          <w:b/>
          <w:bCs/>
        </w:rPr>
      </w:pPr>
      <w:r w:rsidRPr="00E1727B">
        <w:rPr>
          <w:b/>
          <w:bCs/>
        </w:rPr>
        <w:br w:type="page"/>
      </w:r>
    </w:p>
    <w:p w14:paraId="10045C6D" w14:textId="77777777" w:rsidR="000A2DEF" w:rsidRPr="00E1727B" w:rsidRDefault="000A2DEF" w:rsidP="00BF5015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</w:rPr>
      </w:pPr>
      <w:r w:rsidRPr="00E1727B">
        <w:rPr>
          <w:b/>
          <w:bCs/>
        </w:rPr>
        <w:lastRenderedPageBreak/>
        <w:t>Cele nauczania wychowania fizycznego na I etapie edukacyjnym</w:t>
      </w:r>
    </w:p>
    <w:p w14:paraId="125A876F" w14:textId="1414840C" w:rsidR="000A2DEF" w:rsidRPr="00E1727B" w:rsidRDefault="000A2DEF" w:rsidP="00BF5015">
      <w:pPr>
        <w:spacing w:after="0" w:line="360" w:lineRule="auto"/>
        <w:jc w:val="both"/>
      </w:pPr>
      <w:r w:rsidRPr="00E1727B">
        <w:t xml:space="preserve">Cele nauczania prezentowanego </w:t>
      </w:r>
      <w:r w:rsidRPr="00CA491F">
        <w:rPr>
          <w:i/>
          <w:iCs/>
        </w:rPr>
        <w:t>Programu</w:t>
      </w:r>
      <w:r w:rsidRPr="00E1727B">
        <w:t xml:space="preserve"> wynikają z wymagań </w:t>
      </w:r>
      <w:r w:rsidR="00CA491F" w:rsidRPr="00CA491F">
        <w:rPr>
          <w:i/>
          <w:iCs/>
        </w:rPr>
        <w:t>P</w:t>
      </w:r>
      <w:r w:rsidRPr="00CA491F">
        <w:rPr>
          <w:i/>
          <w:iCs/>
        </w:rPr>
        <w:t>odstawy programowej</w:t>
      </w:r>
      <w:r w:rsidRPr="00E1727B">
        <w:t xml:space="preserve">, wiedzy </w:t>
      </w:r>
      <w:r w:rsidR="00002E81">
        <w:br/>
      </w:r>
      <w:r w:rsidR="00CA491F">
        <w:t xml:space="preserve">o </w:t>
      </w:r>
      <w:r w:rsidRPr="00E1727B">
        <w:t>prawidłowości</w:t>
      </w:r>
      <w:r w:rsidR="00BC6A0C">
        <w:t>ach</w:t>
      </w:r>
      <w:r w:rsidRPr="00E1727B">
        <w:t xml:space="preserve"> rozwoju dziecka w wieku wczesnoszkolnym, ale też są powiązane z rozpoznanymi potrzebami uczniów, wynikającymi z uwarunkowań cywilizacyjnych, kulturowych, społecznych. </w:t>
      </w:r>
    </w:p>
    <w:p w14:paraId="6CDFDDE8" w14:textId="77777777" w:rsidR="006C78BE" w:rsidRDefault="006C78BE" w:rsidP="00BF5015">
      <w:pPr>
        <w:spacing w:after="0" w:line="360" w:lineRule="auto"/>
        <w:jc w:val="both"/>
        <w:rPr>
          <w:rFonts w:cstheme="minorHAnsi"/>
          <w:b/>
          <w:bCs/>
        </w:rPr>
      </w:pPr>
    </w:p>
    <w:p w14:paraId="360A6BE4" w14:textId="6B9922FB" w:rsidR="000A2DEF" w:rsidRPr="008941BA" w:rsidRDefault="000A2DEF" w:rsidP="00BF5015">
      <w:pPr>
        <w:spacing w:after="0" w:line="360" w:lineRule="auto"/>
        <w:jc w:val="both"/>
        <w:rPr>
          <w:rFonts w:cstheme="minorHAnsi"/>
          <w:b/>
          <w:bCs/>
        </w:rPr>
      </w:pPr>
      <w:r w:rsidRPr="008941BA">
        <w:rPr>
          <w:rFonts w:cstheme="minorHAnsi"/>
          <w:b/>
          <w:bCs/>
        </w:rPr>
        <w:t>Ważne konteksty, uwzględnione w celach programu</w:t>
      </w:r>
    </w:p>
    <w:p w14:paraId="48D9D701" w14:textId="721A6B37" w:rsidR="000A2DEF" w:rsidRPr="00E1727B" w:rsidRDefault="000A2DEF" w:rsidP="00BF5015">
      <w:pPr>
        <w:spacing w:after="0" w:line="360" w:lineRule="auto"/>
        <w:jc w:val="both"/>
        <w:rPr>
          <w:rFonts w:cstheme="minorHAnsi"/>
          <w:spacing w:val="8"/>
        </w:rPr>
      </w:pPr>
      <w:r w:rsidRPr="00E1727B">
        <w:rPr>
          <w:rFonts w:cstheme="minorHAnsi"/>
        </w:rPr>
        <w:t xml:space="preserve">Jak wynika z badań naukowych, ruch stwarza sprzyjające warunki do </w:t>
      </w:r>
      <w:r w:rsidRPr="00E1727B">
        <w:rPr>
          <w:rFonts w:cstheme="minorHAnsi"/>
          <w:spacing w:val="8"/>
        </w:rPr>
        <w:t xml:space="preserve">prawidłowego rozwoju układu mięśniowo-szkieletowego, stymuluje rozwój układu krążenia oraz oddechowego, oddziałuje </w:t>
      </w:r>
      <w:r w:rsidR="00002E81">
        <w:rPr>
          <w:rFonts w:cstheme="minorHAnsi"/>
          <w:spacing w:val="8"/>
        </w:rPr>
        <w:br/>
      </w:r>
      <w:r w:rsidRPr="00E1727B">
        <w:rPr>
          <w:rFonts w:cstheme="minorHAnsi"/>
          <w:spacing w:val="8"/>
        </w:rPr>
        <w:t xml:space="preserve">na rozwój układu nerwowego (koordynacja i balans ciała, kontrola ruchów), determinuje utrzymanie prawidłowej masy ciała. Aktywność fizyczna bezpośrednio modeluje kondycję psychiczną młodego człowieka. Stymulując wydzielanie endorfin, wpływa na poprawę samopoczucia, daje strategie </w:t>
      </w:r>
      <w:r w:rsidR="00FA5BC0">
        <w:rPr>
          <w:rFonts w:cstheme="minorHAnsi"/>
          <w:spacing w:val="8"/>
        </w:rPr>
        <w:t xml:space="preserve">pomagające </w:t>
      </w:r>
      <w:r w:rsidRPr="00E1727B">
        <w:rPr>
          <w:rFonts w:cstheme="minorHAnsi"/>
          <w:spacing w:val="8"/>
        </w:rPr>
        <w:t>radz</w:t>
      </w:r>
      <w:r w:rsidR="00FA5BC0">
        <w:rPr>
          <w:rFonts w:cstheme="minorHAnsi"/>
          <w:spacing w:val="8"/>
        </w:rPr>
        <w:t>ić</w:t>
      </w:r>
      <w:r w:rsidRPr="00E1727B">
        <w:rPr>
          <w:rFonts w:cstheme="minorHAnsi"/>
          <w:spacing w:val="8"/>
        </w:rPr>
        <w:t xml:space="preserve"> sobie ze stresem, skutecznie wspomaga terapię depresji (a ta dotyka już dzieci w wieku wczesnoszkolnym).</w:t>
      </w:r>
    </w:p>
    <w:p w14:paraId="681A1EA6" w14:textId="1B84ABF1" w:rsidR="000A2DEF" w:rsidRPr="00E1727B" w:rsidRDefault="000A2DEF" w:rsidP="00BF5015">
      <w:pPr>
        <w:spacing w:after="0" w:line="360" w:lineRule="auto"/>
        <w:jc w:val="both"/>
        <w:rPr>
          <w:rFonts w:cstheme="minorHAnsi"/>
          <w:spacing w:val="8"/>
        </w:rPr>
      </w:pPr>
      <w:r w:rsidRPr="00E1727B">
        <w:rPr>
          <w:rFonts w:cstheme="minorHAnsi"/>
          <w:spacing w:val="8"/>
        </w:rPr>
        <w:t>Zorganizowany ruch może także rozwijać dziecko w obszarze emocjonalnym: rodzić empatię, budować poczucie własnej wartości, a</w:t>
      </w:r>
      <w:r w:rsidR="00CD41D5">
        <w:rPr>
          <w:rFonts w:cstheme="minorHAnsi"/>
          <w:spacing w:val="8"/>
        </w:rPr>
        <w:t>le</w:t>
      </w:r>
      <w:r w:rsidRPr="00E1727B">
        <w:rPr>
          <w:rFonts w:cstheme="minorHAnsi"/>
          <w:spacing w:val="8"/>
        </w:rPr>
        <w:t xml:space="preserve"> też poznawczym: rozwijać kreatywność, zwiększać zdolność zapamiętywania i przetwarzania, spostrzegania, poszerzać pole widzenia</w:t>
      </w:r>
      <w:r w:rsidR="00B55122">
        <w:rPr>
          <w:rFonts w:cstheme="minorHAnsi"/>
          <w:spacing w:val="8"/>
        </w:rPr>
        <w:t>,</w:t>
      </w:r>
      <w:r w:rsidRPr="00E1727B">
        <w:rPr>
          <w:rFonts w:cstheme="minorHAnsi"/>
          <w:spacing w:val="8"/>
        </w:rPr>
        <w:t xml:space="preserve"> stymulować rozwój słuchu, </w:t>
      </w:r>
      <w:r w:rsidR="00B55122">
        <w:rPr>
          <w:rFonts w:cstheme="minorHAnsi"/>
          <w:spacing w:val="8"/>
        </w:rPr>
        <w:t xml:space="preserve">uczyć </w:t>
      </w:r>
      <w:r w:rsidRPr="00E1727B">
        <w:rPr>
          <w:rFonts w:cstheme="minorHAnsi"/>
          <w:spacing w:val="8"/>
        </w:rPr>
        <w:t>identyfikować dźwięki.</w:t>
      </w:r>
    </w:p>
    <w:p w14:paraId="4D16A59D" w14:textId="7A901949" w:rsidR="000A2DEF" w:rsidRPr="00153A25" w:rsidRDefault="000A2DEF" w:rsidP="00BF5015">
      <w:pPr>
        <w:spacing w:after="0" w:line="360" w:lineRule="auto"/>
        <w:jc w:val="both"/>
        <w:rPr>
          <w:rFonts w:cstheme="minorHAnsi"/>
          <w:b/>
          <w:bCs/>
          <w:spacing w:val="8"/>
        </w:rPr>
      </w:pPr>
      <w:r w:rsidRPr="00153A25">
        <w:rPr>
          <w:rFonts w:cstheme="minorHAnsi"/>
          <w:b/>
          <w:bCs/>
          <w:spacing w:val="8"/>
        </w:rPr>
        <w:t xml:space="preserve">Z </w:t>
      </w:r>
      <w:r w:rsidR="00153A25">
        <w:rPr>
          <w:rFonts w:cstheme="minorHAnsi"/>
          <w:b/>
          <w:bCs/>
          <w:spacing w:val="8"/>
        </w:rPr>
        <w:t xml:space="preserve">powyższego </w:t>
      </w:r>
      <w:r w:rsidRPr="00153A25">
        <w:rPr>
          <w:rFonts w:cstheme="minorHAnsi"/>
          <w:b/>
          <w:bCs/>
          <w:spacing w:val="8"/>
        </w:rPr>
        <w:t xml:space="preserve">opisu wynika, że zajęcia wychowania fizycznego są w kontekście rozwoju dziecka wieloaspektowe. Mogą </w:t>
      </w:r>
      <w:r w:rsidR="000D329C">
        <w:rPr>
          <w:rFonts w:cstheme="minorHAnsi"/>
          <w:b/>
          <w:bCs/>
          <w:spacing w:val="8"/>
        </w:rPr>
        <w:t xml:space="preserve">w dużym stopniu </w:t>
      </w:r>
      <w:r w:rsidRPr="00153A25">
        <w:rPr>
          <w:rFonts w:cstheme="minorHAnsi"/>
          <w:b/>
          <w:bCs/>
          <w:spacing w:val="8"/>
        </w:rPr>
        <w:t xml:space="preserve">decydować o poprawie jego funkcjonowania </w:t>
      </w:r>
      <w:r w:rsidR="00002E81">
        <w:rPr>
          <w:rFonts w:cstheme="minorHAnsi"/>
          <w:b/>
          <w:bCs/>
          <w:spacing w:val="8"/>
        </w:rPr>
        <w:br/>
      </w:r>
      <w:r w:rsidRPr="00153A25">
        <w:rPr>
          <w:rFonts w:cstheme="minorHAnsi"/>
          <w:b/>
          <w:bCs/>
          <w:spacing w:val="8"/>
        </w:rPr>
        <w:t xml:space="preserve">w codzienności szkolnej i poza nią. </w:t>
      </w:r>
    </w:p>
    <w:p w14:paraId="78DC53AB" w14:textId="0A07D715" w:rsidR="000A2DEF" w:rsidRPr="00E1727B" w:rsidRDefault="000A2DEF" w:rsidP="00BF5015">
      <w:pPr>
        <w:spacing w:after="0" w:line="360" w:lineRule="auto"/>
        <w:jc w:val="both"/>
      </w:pPr>
      <w:r w:rsidRPr="00E1727B">
        <w:rPr>
          <w:rFonts w:cstheme="minorHAnsi"/>
          <w:spacing w:val="8"/>
        </w:rPr>
        <w:t>Problemem cywilizacyjnym, negatywnie wpływającym na rozwój młodych pokoleń, jest wszechobecność i zniewalający wpływ technologii. „Na</w:t>
      </w:r>
      <w:r w:rsidRPr="00E1727B">
        <w:t xml:space="preserve">dmierne korzystanie z technologii cyfrowej to jednocześnie przyczyna i skutek problemów. Wpływa </w:t>
      </w:r>
      <w:r w:rsidR="00E607C4">
        <w:t xml:space="preserve">ono </w:t>
      </w:r>
      <w:r w:rsidRPr="00E1727B">
        <w:t>negatywnie na relacje społeczne poprzez wycofanie, pojawianie się problemów szkolnych i zdrowotnych. Naraża też dziecko na przemoc, pornografię i kontakt z innymi niebezpiecznymi treściami. Ale może być też ucieczką od problemów, np. poczucia braku akceptacji, nieśmiałości, samotności, zamknięcia na innych ludzi, braku rodzicielskiego wsparcia.” (</w:t>
      </w:r>
      <w:hyperlink r:id="rId9" w:history="1">
        <w:r w:rsidRPr="00E1727B">
          <w:rPr>
            <w:rStyle w:val="Hipercze"/>
          </w:rPr>
          <w:t>https://www.nfz.gov.pl/gfx/nfz/userfiles/_public/dla_pacjenta/fop/nfz_nr_5.pdf</w:t>
        </w:r>
      </w:hyperlink>
      <w:r w:rsidRPr="00E1727B">
        <w:t xml:space="preserve">; </w:t>
      </w:r>
      <w:r w:rsidR="00147E87">
        <w:t>dostęp:</w:t>
      </w:r>
      <w:r w:rsidR="0038589C">
        <w:t xml:space="preserve"> 15.07.2023).</w:t>
      </w:r>
    </w:p>
    <w:p w14:paraId="3782CCF2" w14:textId="414D8768" w:rsidR="000A2DEF" w:rsidRPr="00B353C2" w:rsidRDefault="000A2DEF" w:rsidP="00BF5015">
      <w:pPr>
        <w:spacing w:after="0" w:line="360" w:lineRule="auto"/>
        <w:jc w:val="both"/>
      </w:pPr>
      <w:r w:rsidRPr="00E1727B">
        <w:t xml:space="preserve">Nadmierne korzystanie z technologii cyfrowej rodzi także konsekwencje w rozwoju motorycznym dziecka, </w:t>
      </w:r>
      <w:r w:rsidR="00002E81">
        <w:br/>
      </w:r>
      <w:r w:rsidRPr="00E1727B">
        <w:t xml:space="preserve">w kształtowaniu jego postawy. To ważne problemy, na które zwracamy uwagę w programowaniu pracy nauczyciela wychowania fizycznego. Korekta wad postawy, stymulowanie opóźnionego rozwoju motorycznego to ważne aspekty niniejszego </w:t>
      </w:r>
      <w:r w:rsidRPr="00B353C2">
        <w:rPr>
          <w:i/>
          <w:iCs/>
        </w:rPr>
        <w:t>Programu</w:t>
      </w:r>
      <w:r w:rsidR="00B353C2">
        <w:t>.</w:t>
      </w:r>
    </w:p>
    <w:p w14:paraId="1D3F1996" w14:textId="77777777" w:rsidR="000A2DEF" w:rsidRPr="00E1727B" w:rsidRDefault="000A2DEF" w:rsidP="00002E81">
      <w:pPr>
        <w:spacing w:after="0" w:line="360" w:lineRule="auto"/>
        <w:jc w:val="both"/>
      </w:pPr>
      <w:r w:rsidRPr="00E1727B">
        <w:t xml:space="preserve">W kontekście przywołanych analiz zostały sformułowane następujące cele </w:t>
      </w:r>
      <w:r w:rsidRPr="003A701F">
        <w:rPr>
          <w:i/>
          <w:iCs/>
        </w:rPr>
        <w:t>Programu</w:t>
      </w:r>
      <w:r w:rsidRPr="00E1727B">
        <w:t>:</w:t>
      </w:r>
    </w:p>
    <w:p w14:paraId="18C54B36" w14:textId="47CE7C74" w:rsidR="000A2DEF" w:rsidRPr="00E1727B" w:rsidRDefault="00CC172D" w:rsidP="00002E81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s</w:t>
      </w:r>
      <w:r w:rsidR="000A2DEF" w:rsidRPr="00E1727B">
        <w:t xml:space="preserve">tymulowanie </w:t>
      </w:r>
      <w:r w:rsidR="007E6CB3">
        <w:t xml:space="preserve">takiego </w:t>
      </w:r>
      <w:r w:rsidR="000A2DEF" w:rsidRPr="00E1727B">
        <w:t>rozwoju fizycznego dziecka (motoryki dużej i motoryki małej), który umożliwi mu optymalne, integralne funkcjonowanie w warunkach szkolnych i pozaszkolnych</w:t>
      </w:r>
      <w:r w:rsidR="006C5AF7">
        <w:t>,</w:t>
      </w:r>
    </w:p>
    <w:p w14:paraId="63E3278A" w14:textId="488FBA5F" w:rsidR="000A2DEF" w:rsidRPr="00E1727B" w:rsidRDefault="00CC172D" w:rsidP="00002E81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lastRenderedPageBreak/>
        <w:t>t</w:t>
      </w:r>
      <w:r w:rsidR="000A2DEF" w:rsidRPr="00E1727B">
        <w:t>worzenie sytuacji edukacyjnych, które zmotywują ucznia do systematycznej i konsekwentnej aktywności fizycznej</w:t>
      </w:r>
      <w:r w:rsidR="006C5AF7">
        <w:t>,</w:t>
      </w:r>
    </w:p>
    <w:p w14:paraId="1C70B991" w14:textId="56C77AB1" w:rsidR="000A2DEF" w:rsidRPr="00E1727B" w:rsidRDefault="00CC172D" w:rsidP="00002E81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u</w:t>
      </w:r>
      <w:r w:rsidR="000A2DEF" w:rsidRPr="00E1727B">
        <w:t>możliwienie uczniom odkrycia swoich talentów sportowych i zainspirowanie do ich rozwoju</w:t>
      </w:r>
      <w:r w:rsidR="006C5AF7">
        <w:t>,</w:t>
      </w:r>
    </w:p>
    <w:p w14:paraId="2B8BC0C0" w14:textId="565084BC" w:rsidR="000A2DEF" w:rsidRPr="00E1727B" w:rsidRDefault="00CC172D" w:rsidP="00002E81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u</w:t>
      </w:r>
      <w:r w:rsidR="000A2DEF" w:rsidRPr="00E1727B">
        <w:t xml:space="preserve">możliwienie poczucia przez uczniów radości z aktywności fizycznej i dostrzeżenia jego wpływu </w:t>
      </w:r>
      <w:r w:rsidR="00002E81">
        <w:br/>
      </w:r>
      <w:r w:rsidR="000A2DEF" w:rsidRPr="00E1727B">
        <w:t>na kondycję psychofizyczną i poznawczą</w:t>
      </w:r>
      <w:r w:rsidR="006C5AF7">
        <w:t>,</w:t>
      </w:r>
    </w:p>
    <w:p w14:paraId="2B6E4DC2" w14:textId="6A0105F9" w:rsidR="000A2DEF" w:rsidRPr="00E1727B" w:rsidRDefault="00CC172D" w:rsidP="00002E81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o</w:t>
      </w:r>
      <w:r w:rsidR="000A2DEF" w:rsidRPr="00E1727B">
        <w:t xml:space="preserve">rganizowanie sytuacji edukacyjnych, które wspomagają procesy terapeutyczne uczniów </w:t>
      </w:r>
      <w:r w:rsidR="00002E81">
        <w:br/>
      </w:r>
      <w:r w:rsidR="000A2DEF" w:rsidRPr="00E1727B">
        <w:t>z trudnościami fizycznymi, emocjonalnymi, społecznymi</w:t>
      </w:r>
      <w:r w:rsidR="006C5AF7">
        <w:t>,</w:t>
      </w:r>
    </w:p>
    <w:p w14:paraId="41A9D44F" w14:textId="06B9094D" w:rsidR="000A2DEF" w:rsidRPr="00E1727B" w:rsidRDefault="00CC172D" w:rsidP="00002E81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w</w:t>
      </w:r>
      <w:r w:rsidR="000A2DEF" w:rsidRPr="00E1727B">
        <w:t>ykorzystywanie zabaw ruchowych i ćwiczeń do wzmacniania poczucia wartości ucznia oraz wzrostu jego umiejętności społecznych</w:t>
      </w:r>
      <w:r w:rsidR="00DA38B7">
        <w:t>,</w:t>
      </w:r>
    </w:p>
    <w:p w14:paraId="2B42A375" w14:textId="65A10BDC" w:rsidR="000A2DEF" w:rsidRDefault="00CC172D" w:rsidP="00002E81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w</w:t>
      </w:r>
      <w:r w:rsidR="000A2DEF" w:rsidRPr="00E1727B">
        <w:t>zmocnienie dobrostanu ucznia i wdrażanie do samorozwoju</w:t>
      </w:r>
      <w:r w:rsidR="009436A3">
        <w:t>,</w:t>
      </w:r>
    </w:p>
    <w:p w14:paraId="2C07A66F" w14:textId="47854F73" w:rsidR="009436A3" w:rsidRPr="00A72273" w:rsidRDefault="009436A3" w:rsidP="00002E81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A72273">
        <w:t>poznanie zasad poruszania się w miejscach publicznych z poszanowaniem przepisów ruchu drogowego, zasad kultury i odpowiedniego zachowania w przestrzeni publicznej i na terenach zielonych, w tym obszarach chronionych.</w:t>
      </w:r>
    </w:p>
    <w:p w14:paraId="3685814B" w14:textId="77777777" w:rsidR="000A2DEF" w:rsidRPr="00E1727B" w:rsidRDefault="000A2DEF" w:rsidP="00002E81">
      <w:pPr>
        <w:spacing w:after="0" w:line="360" w:lineRule="auto"/>
        <w:jc w:val="both"/>
        <w:rPr>
          <w:b/>
          <w:bCs/>
        </w:rPr>
      </w:pPr>
      <w:r w:rsidRPr="00E1727B">
        <w:rPr>
          <w:b/>
          <w:bCs/>
        </w:rPr>
        <w:t>Powyższe cele winny być osiągane w harmonijnej i systematycznej współpracy nauczyciela wychowania fizycznego z innymi nauczycielami pracującymi z daną klasą, a także z pedagogiem szkolnym, psychologiem, ewentualnym terapeutą dziecka znajdującego się w grupie klasowej.</w:t>
      </w:r>
    </w:p>
    <w:p w14:paraId="12DCCE8E" w14:textId="77777777" w:rsidR="00CC172D" w:rsidRDefault="00CC172D" w:rsidP="00002E81">
      <w:pPr>
        <w:spacing w:after="0" w:line="360" w:lineRule="auto"/>
        <w:jc w:val="both"/>
        <w:rPr>
          <w:b/>
          <w:bCs/>
        </w:rPr>
      </w:pPr>
    </w:p>
    <w:p w14:paraId="214D2411" w14:textId="5F8BD7A5" w:rsidR="000A2DEF" w:rsidRPr="00E1727B" w:rsidRDefault="000A2DEF" w:rsidP="00002E81">
      <w:pPr>
        <w:spacing w:after="0" w:line="360" w:lineRule="auto"/>
        <w:jc w:val="both"/>
        <w:rPr>
          <w:b/>
          <w:bCs/>
        </w:rPr>
      </w:pPr>
      <w:r w:rsidRPr="00E1727B">
        <w:rPr>
          <w:b/>
          <w:bCs/>
        </w:rPr>
        <w:t>II</w:t>
      </w:r>
      <w:r w:rsidR="00FF6313">
        <w:rPr>
          <w:b/>
          <w:bCs/>
        </w:rPr>
        <w:t>.</w:t>
      </w:r>
      <w:r w:rsidRPr="00E1727B">
        <w:rPr>
          <w:b/>
          <w:bCs/>
        </w:rPr>
        <w:tab/>
        <w:t>Sposoby osiągania celów</w:t>
      </w:r>
    </w:p>
    <w:p w14:paraId="2B6ADA18" w14:textId="77777777" w:rsidR="000A2DEF" w:rsidRPr="00E1727B" w:rsidRDefault="000A2DEF" w:rsidP="00002E81">
      <w:pPr>
        <w:spacing w:after="0" w:line="360" w:lineRule="auto"/>
        <w:jc w:val="both"/>
      </w:pPr>
      <w:r w:rsidRPr="00E1727B">
        <w:t>Główne założenia strategii osiągania celów wynikają z przyjętych w</w:t>
      </w:r>
      <w:r w:rsidRPr="000D329C">
        <w:rPr>
          <w:i/>
          <w:iCs/>
        </w:rPr>
        <w:t xml:space="preserve"> Programie</w:t>
      </w:r>
      <w:r w:rsidRPr="00E1727B">
        <w:t xml:space="preserve"> założeń pedagogicznych.</w:t>
      </w:r>
    </w:p>
    <w:p w14:paraId="3D3DA682" w14:textId="77777777" w:rsidR="000A2DEF" w:rsidRPr="00E1727B" w:rsidRDefault="000A2DEF" w:rsidP="00002E81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E1727B">
        <w:t>Dzieci w wieku wczesnoszkolnym uczą się poprzez ruch i zabawę. Radość jest źródłem motywacji wewnętrznej.</w:t>
      </w:r>
    </w:p>
    <w:p w14:paraId="01299043" w14:textId="77777777" w:rsidR="000A2DEF" w:rsidRPr="00E1727B" w:rsidRDefault="000A2DEF" w:rsidP="00002E81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E1727B">
        <w:t>Dziecko to integralny podmiot, dlatego wspomagamy jego całościowy rozwój.</w:t>
      </w:r>
    </w:p>
    <w:p w14:paraId="3290154F" w14:textId="77777777" w:rsidR="000A2DEF" w:rsidRPr="00E1727B" w:rsidRDefault="000A2DEF" w:rsidP="00002E81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E1727B">
        <w:t>Ważnym elementem właściwego rozwoju dziecka jest wzgląd na jego potencjał, ograniczenia, zainteresowania, dotychczasowe doświadczenia.</w:t>
      </w:r>
    </w:p>
    <w:p w14:paraId="5C8E4FAA" w14:textId="77777777" w:rsidR="000A2DEF" w:rsidRPr="00E1727B" w:rsidRDefault="000A2DEF" w:rsidP="00002E81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E1727B">
        <w:t xml:space="preserve">Dziecko w tym wieku potrzebuje ukierunkowania, a następnie otwierania na innowacyjność, kreatywność. </w:t>
      </w:r>
    </w:p>
    <w:p w14:paraId="5A931B8A" w14:textId="77777777" w:rsidR="000A2DEF" w:rsidRPr="00E1727B" w:rsidRDefault="000A2DEF" w:rsidP="00002E81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E1727B">
        <w:t>Specyfika edukacji wczesnoszkolnej realizowanej w formie kształcenia zintegrowanego wymaga współpracy nauczycieli pracujących z daną grupą.</w:t>
      </w:r>
    </w:p>
    <w:p w14:paraId="4B8CB48C" w14:textId="77777777" w:rsidR="005B1569" w:rsidRDefault="005B1569" w:rsidP="00002E81">
      <w:pPr>
        <w:spacing w:after="0" w:line="360" w:lineRule="auto"/>
        <w:jc w:val="both"/>
        <w:rPr>
          <w:b/>
          <w:bCs/>
        </w:rPr>
      </w:pPr>
    </w:p>
    <w:p w14:paraId="58945925" w14:textId="036B6EF7" w:rsidR="000A2DEF" w:rsidRPr="00E1727B" w:rsidRDefault="000A2DEF" w:rsidP="00002E81">
      <w:pPr>
        <w:spacing w:after="0" w:line="360" w:lineRule="auto"/>
        <w:jc w:val="both"/>
        <w:rPr>
          <w:b/>
          <w:bCs/>
        </w:rPr>
      </w:pPr>
      <w:r w:rsidRPr="00E1727B">
        <w:rPr>
          <w:b/>
          <w:bCs/>
        </w:rPr>
        <w:t>Proponowane formy organizacji sytuacji edukacyjnych:</w:t>
      </w:r>
    </w:p>
    <w:p w14:paraId="4E2CBC61" w14:textId="2A935C13" w:rsidR="000A2DEF" w:rsidRPr="00E1727B" w:rsidRDefault="005B1569" w:rsidP="00002E81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z</w:t>
      </w:r>
      <w:r w:rsidR="000A2DEF" w:rsidRPr="00E1727B">
        <w:t>abawy i gry integrujące grupę</w:t>
      </w:r>
      <w:r>
        <w:t>,</w:t>
      </w:r>
    </w:p>
    <w:p w14:paraId="2543AA35" w14:textId="68AF5D16" w:rsidR="000A2DEF" w:rsidRPr="00E1727B" w:rsidRDefault="005B1569" w:rsidP="00002E81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e</w:t>
      </w:r>
      <w:r w:rsidR="000A2DEF" w:rsidRPr="00E1727B">
        <w:t>lementy pedagogiki cyrku, z żonglowaniem – integracja, koordynacja ruchowa</w:t>
      </w:r>
      <w:r>
        <w:t>,</w:t>
      </w:r>
    </w:p>
    <w:p w14:paraId="2FE58C58" w14:textId="0778EFE7" w:rsidR="000A2DEF" w:rsidRPr="00E1727B" w:rsidRDefault="005B1569" w:rsidP="00002E81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z</w:t>
      </w:r>
      <w:r w:rsidR="000A2DEF" w:rsidRPr="00E1727B">
        <w:t>abawy tradycyjne – w wersji oryginalnej i modyfikowanej</w:t>
      </w:r>
      <w:r>
        <w:t>,</w:t>
      </w:r>
    </w:p>
    <w:p w14:paraId="1445E4B0" w14:textId="20D46EBD" w:rsidR="000A2DEF" w:rsidRPr="00E1727B" w:rsidRDefault="005B1569" w:rsidP="00002E81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w</w:t>
      </w:r>
      <w:r w:rsidR="000A2DEF" w:rsidRPr="00E1727B">
        <w:t>ybrane tańce ludowe, rytmika, muzyka</w:t>
      </w:r>
      <w:r>
        <w:t>,</w:t>
      </w:r>
    </w:p>
    <w:p w14:paraId="5862E9CF" w14:textId="67256C10" w:rsidR="000A2DEF" w:rsidRPr="00E1727B" w:rsidRDefault="005B1569" w:rsidP="00002E81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lastRenderedPageBreak/>
        <w:t>z</w:t>
      </w:r>
      <w:r w:rsidR="000A2DEF" w:rsidRPr="00E1727B">
        <w:t>abawy bieżne i marszobiegi</w:t>
      </w:r>
      <w:r>
        <w:t>,</w:t>
      </w:r>
    </w:p>
    <w:p w14:paraId="65B09B0A" w14:textId="38CB83F2" w:rsidR="000A2DEF" w:rsidRPr="00E1727B" w:rsidRDefault="005B1569" w:rsidP="00002E81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z</w:t>
      </w:r>
      <w:r w:rsidR="000A2DEF" w:rsidRPr="00E1727B">
        <w:t>abawy i ćwiczenia gibkościowe i zwinnościowe</w:t>
      </w:r>
      <w:r>
        <w:t>,</w:t>
      </w:r>
    </w:p>
    <w:p w14:paraId="4338BD9A" w14:textId="22D41ECD" w:rsidR="000A2DEF" w:rsidRPr="00E1727B" w:rsidRDefault="005B1569" w:rsidP="00002E81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z</w:t>
      </w:r>
      <w:r w:rsidR="000A2DEF" w:rsidRPr="00E1727B">
        <w:t>abawy rozciągające</w:t>
      </w:r>
      <w:r>
        <w:t>,</w:t>
      </w:r>
    </w:p>
    <w:p w14:paraId="72CE9728" w14:textId="525FAF01" w:rsidR="000A2DEF" w:rsidRPr="00E1727B" w:rsidRDefault="005B1569" w:rsidP="00BF5015">
      <w:pPr>
        <w:pStyle w:val="Akapitzlist"/>
        <w:numPr>
          <w:ilvl w:val="0"/>
          <w:numId w:val="15"/>
        </w:numPr>
        <w:spacing w:after="0" w:line="360" w:lineRule="auto"/>
      </w:pPr>
      <w:r>
        <w:t>g</w:t>
      </w:r>
      <w:r w:rsidR="000A2DEF" w:rsidRPr="00E1727B">
        <w:t>ry i zabawy z przedmiotami nietypowymi</w:t>
      </w:r>
      <w:r>
        <w:t>,</w:t>
      </w:r>
    </w:p>
    <w:p w14:paraId="7A89CE0B" w14:textId="02D162BB" w:rsidR="000A2DEF" w:rsidRDefault="005B1569" w:rsidP="00BF5015">
      <w:pPr>
        <w:pStyle w:val="Akapitzlist"/>
        <w:numPr>
          <w:ilvl w:val="0"/>
          <w:numId w:val="15"/>
        </w:numPr>
        <w:spacing w:after="0" w:line="360" w:lineRule="auto"/>
      </w:pPr>
      <w:r>
        <w:t>m</w:t>
      </w:r>
      <w:r w:rsidR="000A2DEF" w:rsidRPr="00E1727B">
        <w:t>inigry zespołowe</w:t>
      </w:r>
      <w:r w:rsidR="00027E18">
        <w:t>,</w:t>
      </w:r>
    </w:p>
    <w:p w14:paraId="710C6025" w14:textId="6CE30CB2" w:rsidR="00027E18" w:rsidRPr="00A72273" w:rsidRDefault="00027E18" w:rsidP="00BF5015">
      <w:pPr>
        <w:pStyle w:val="Akapitzlist"/>
        <w:numPr>
          <w:ilvl w:val="0"/>
          <w:numId w:val="15"/>
        </w:numPr>
        <w:spacing w:after="0" w:line="360" w:lineRule="auto"/>
      </w:pPr>
      <w:r w:rsidRPr="00A72273">
        <w:t>poruszanie się w miejscach publicznych i na terenach zielonych.</w:t>
      </w:r>
    </w:p>
    <w:p w14:paraId="13B26739" w14:textId="77777777" w:rsidR="000A2DEF" w:rsidRPr="00E1727B" w:rsidRDefault="000A2DEF" w:rsidP="00BF5015">
      <w:pPr>
        <w:spacing w:after="0" w:line="360" w:lineRule="auto"/>
        <w:rPr>
          <w:b/>
          <w:bCs/>
        </w:rPr>
      </w:pPr>
    </w:p>
    <w:p w14:paraId="3E2EA67C" w14:textId="77777777" w:rsidR="000A2DEF" w:rsidRPr="00E1727B" w:rsidRDefault="000A2DEF" w:rsidP="00002E81">
      <w:pPr>
        <w:pStyle w:val="Akapitzlist"/>
        <w:numPr>
          <w:ilvl w:val="0"/>
          <w:numId w:val="16"/>
        </w:numPr>
        <w:spacing w:after="0" w:line="360" w:lineRule="auto"/>
        <w:jc w:val="both"/>
        <w:rPr>
          <w:b/>
          <w:bCs/>
        </w:rPr>
      </w:pPr>
      <w:r w:rsidRPr="00E1727B">
        <w:rPr>
          <w:b/>
          <w:bCs/>
        </w:rPr>
        <w:t>Organizacja zajęć wychowania fizycznego</w:t>
      </w:r>
    </w:p>
    <w:p w14:paraId="1EB5C667" w14:textId="1025D1E4" w:rsidR="000A2DEF" w:rsidRPr="00E1727B" w:rsidRDefault="000A2DEF" w:rsidP="00002E81">
      <w:pPr>
        <w:spacing w:after="0" w:line="360" w:lineRule="auto"/>
        <w:jc w:val="both"/>
      </w:pPr>
      <w:r w:rsidRPr="00E1727B">
        <w:t>Zgodnie z rozporządzeniem MEiN z dnia 6 lutego 2023 r. zmieniając</w:t>
      </w:r>
      <w:r w:rsidR="00CA65A9">
        <w:t>ym</w:t>
      </w:r>
      <w:r w:rsidRPr="00E1727B">
        <w:t xml:space="preserve"> rozporządzenie w sprawie ramowych planów nauczania dla publicznych szkół (Dz.U. 2023 poz. 277) w klasach I–III szkoły podstawowej na zajęcia wychowania fizycznego należy przeznaczyć po 3 godziny tygodniowo w każdej klasie. Rozplanowanie zajęć powinno uwzględniać możliwości uczniów oraz warunki szkoły.</w:t>
      </w:r>
    </w:p>
    <w:p w14:paraId="3E8931B6" w14:textId="07E4BB7E" w:rsidR="000A2DEF" w:rsidRPr="00E1727B" w:rsidRDefault="000A2DEF" w:rsidP="00002E81">
      <w:pPr>
        <w:spacing w:after="0" w:line="360" w:lineRule="auto"/>
        <w:jc w:val="both"/>
      </w:pPr>
      <w:r w:rsidRPr="00E1727B">
        <w:t>Światowa Organizacji Zdrowia (WHO) zaleca dzieciom i młodzieży w wieku 5</w:t>
      </w:r>
      <w:r w:rsidR="00BF5015" w:rsidRPr="00E1727B">
        <w:t>–</w:t>
      </w:r>
      <w:r w:rsidRPr="00E1727B">
        <w:t xml:space="preserve">17 lat co najmniej 1 godzinę ruchu o średniej i zwiększonej intensywności. Poza tym co najmniej 3 razy w tygodniu dziecko powinno wykonywać przez 30 minut intensywne ćwiczenia, podczas których następuje wzmacnianie mięśni odpowiedzialnych za </w:t>
      </w:r>
      <w:r w:rsidR="00617336">
        <w:t>utrzymanie postawy</w:t>
      </w:r>
      <w:r w:rsidRPr="00E1727B">
        <w:t xml:space="preserve"> ciała, oraz ćwiczenia poprawiające gibkość.</w:t>
      </w:r>
      <w:r w:rsidR="0071641B">
        <w:t xml:space="preserve"> </w:t>
      </w:r>
      <w:r w:rsidRPr="00E1727B">
        <w:t>(</w:t>
      </w:r>
      <w:hyperlink r:id="rId10" w:history="1">
        <w:r w:rsidRPr="00E1727B">
          <w:rPr>
            <w:rStyle w:val="Hipercze"/>
          </w:rPr>
          <w:t>https://ncez.pzh.gov.pl/aktywnosc-fizyczna/aktywnosc-fizyczna-dzieci-i-mlodziezy-koniecznosc-czy-przyjemnosc/</w:t>
        </w:r>
      </w:hyperlink>
      <w:r w:rsidRPr="00E1727B">
        <w:t xml:space="preserve">; </w:t>
      </w:r>
      <w:r w:rsidR="0038589C">
        <w:t xml:space="preserve">dostęp: </w:t>
      </w:r>
      <w:r w:rsidRPr="00E1727B">
        <w:t>15.07.2023)</w:t>
      </w:r>
      <w:r w:rsidR="00617336">
        <w:t xml:space="preserve">, </w:t>
      </w:r>
      <w:r w:rsidR="00617336" w:rsidRPr="00A72273">
        <w:t>a także</w:t>
      </w:r>
      <w:r w:rsidR="0071641B" w:rsidRPr="00A72273">
        <w:t xml:space="preserve"> wszelkie zabawy i gry ruchowe, zapobiegające wadom postawy oraz ćwiczenia kształtujące nawyki utrzymania prawidłowej postawy</w:t>
      </w:r>
      <w:r w:rsidR="00735DAB" w:rsidRPr="00A72273">
        <w:t xml:space="preserve"> w różnych pozycjach. </w:t>
      </w:r>
      <w:r w:rsidR="00735DAB" w:rsidRPr="00A72273">
        <w:rPr>
          <w:sz w:val="23"/>
          <w:szCs w:val="23"/>
        </w:rPr>
        <w:t>Jeżeli zaistnieje  potrzeba organizowania odrębnych zajęć gimnastyki kompensacyjno-korekcyjnej</w:t>
      </w:r>
      <w:r w:rsidR="00AB19F7" w:rsidRPr="00A72273">
        <w:rPr>
          <w:sz w:val="23"/>
          <w:szCs w:val="23"/>
        </w:rPr>
        <w:t>, powinny być one</w:t>
      </w:r>
      <w:r w:rsidR="00735DAB" w:rsidRPr="00A72273">
        <w:rPr>
          <w:sz w:val="23"/>
          <w:szCs w:val="23"/>
        </w:rPr>
        <w:t xml:space="preserve"> prowadzon</w:t>
      </w:r>
      <w:r w:rsidR="00AB19F7" w:rsidRPr="00A72273">
        <w:rPr>
          <w:sz w:val="23"/>
          <w:szCs w:val="23"/>
        </w:rPr>
        <w:t>e</w:t>
      </w:r>
      <w:r w:rsidR="00735DAB" w:rsidRPr="00A72273">
        <w:rPr>
          <w:sz w:val="23"/>
          <w:szCs w:val="23"/>
        </w:rPr>
        <w:t xml:space="preserve"> przez specjalistów posiadających odpowiednie kwalifikacje. </w:t>
      </w:r>
      <w:r w:rsidR="0071641B" w:rsidRPr="00A72273">
        <w:t xml:space="preserve"> </w:t>
      </w:r>
    </w:p>
    <w:p w14:paraId="61400DC9" w14:textId="444F0DF4" w:rsidR="000A2DEF" w:rsidRPr="00E1727B" w:rsidRDefault="000A2DEF" w:rsidP="00002E81">
      <w:pPr>
        <w:spacing w:after="0" w:line="360" w:lineRule="auto"/>
        <w:jc w:val="both"/>
      </w:pPr>
      <w:r w:rsidRPr="00E1727B">
        <w:t xml:space="preserve">Zajęcia </w:t>
      </w:r>
      <w:r w:rsidR="00AF242A">
        <w:t>po</w:t>
      </w:r>
      <w:r w:rsidRPr="00E1727B">
        <w:t xml:space="preserve">winny odbywać się w sali gimnastycznej lub innym pomieszczeniu zapewniającym bezpieczny </w:t>
      </w:r>
      <w:r w:rsidR="00002E81">
        <w:br/>
      </w:r>
      <w:r w:rsidRPr="00E1727B">
        <w:t>i swobodny ruch każdemu dziecku oraz na boisku szkolnym lub przestrzeni umożliwiającej bezpieczną realizację celów zajęć.</w:t>
      </w:r>
    </w:p>
    <w:p w14:paraId="715DB0E2" w14:textId="61DD2360" w:rsidR="000A2DEF" w:rsidRPr="00E1727B" w:rsidRDefault="000A2DEF" w:rsidP="00002E81">
      <w:pPr>
        <w:spacing w:after="0" w:line="360" w:lineRule="auto"/>
        <w:jc w:val="both"/>
      </w:pPr>
      <w:r w:rsidRPr="00E1727B">
        <w:t xml:space="preserve">Warunki lokalowo-higieniczne, oprócz bezpieczeństwa, mają zapewnić uczniom komfort w aspekcie fizycznym, emocjonalnym i estetycznym. Ich standard będzie wyraźnie kształtował potrzeby uczniów w tym zakresie. Nie możemy zapominać, że </w:t>
      </w:r>
      <w:r w:rsidR="00AF242A">
        <w:t>podczas zajęć</w:t>
      </w:r>
      <w:r w:rsidRPr="00E1727B">
        <w:t xml:space="preserve"> wychowani</w:t>
      </w:r>
      <w:r w:rsidR="00690307">
        <w:t>a</w:t>
      </w:r>
      <w:r w:rsidRPr="00E1727B">
        <w:t xml:space="preserve"> fizyczn</w:t>
      </w:r>
      <w:r w:rsidR="00690307">
        <w:t>ego</w:t>
      </w:r>
      <w:r w:rsidRPr="00E1727B">
        <w:t xml:space="preserve"> kształ</w:t>
      </w:r>
      <w:r w:rsidR="00B530EF">
        <w:t>tujemy</w:t>
      </w:r>
      <w:r w:rsidRPr="00E1727B">
        <w:t xml:space="preserve"> zachowania prozdrowotne i sprzyjające bezpieczeństwu dziecka. Zachęcamy do konsekwentnego zachowania spójności przekazywanej wiedzy z warunkami, w jakich nasz uczeń nabiera doświadczenia, przebywa i się uczy.</w:t>
      </w:r>
    </w:p>
    <w:p w14:paraId="3257B847" w14:textId="27D72415" w:rsidR="000A2DEF" w:rsidRPr="00E1727B" w:rsidRDefault="000A2DEF" w:rsidP="00002E81">
      <w:pPr>
        <w:spacing w:after="0" w:line="360" w:lineRule="auto"/>
        <w:jc w:val="both"/>
      </w:pPr>
      <w:r w:rsidRPr="00E1727B">
        <w:t xml:space="preserve">Organizacja przestrzeni do wykonywania ćwiczeń fizycznych </w:t>
      </w:r>
      <w:r w:rsidR="00690307">
        <w:t>po</w:t>
      </w:r>
      <w:r w:rsidRPr="00E1727B">
        <w:t xml:space="preserve">winna uwzględnić także uwarunkowania sensoryczno-psychiczne uczniów. Chaos, nagromadzenie przyrządów w miejscu przeznaczonym dla uczniów może ich rozpraszać. Zasada ta odnosi się także do ewentualnej muzyki, natężenia hałasu, dźwięków. Obecnie nadwrażliwość sensoryczna dzieci, w tym nadwrażliwość na dźwięk, jest bardzo częsta. Powinniśmy uwzględnić więc warunki akustyczne sali (miejsca ćwiczeń), aby nie rodzić w uczniach </w:t>
      </w:r>
      <w:r w:rsidRPr="00E1727B">
        <w:lastRenderedPageBreak/>
        <w:t xml:space="preserve">zniechęcenia do wychowania fizycznego, ponieważ dla nich zajęcia ruchowe są olbrzymią szansą pracy </w:t>
      </w:r>
      <w:r w:rsidR="00002E81">
        <w:br/>
      </w:r>
      <w:r w:rsidRPr="00E1727B">
        <w:t>ze swoimi trudnościami.</w:t>
      </w:r>
    </w:p>
    <w:p w14:paraId="37B91BAA" w14:textId="55AC9B72" w:rsidR="003500C7" w:rsidRDefault="000A2DEF" w:rsidP="00002E81">
      <w:pPr>
        <w:spacing w:after="0" w:line="360" w:lineRule="auto"/>
        <w:jc w:val="both"/>
      </w:pPr>
      <w:r w:rsidRPr="00E1727B">
        <w:t>W przypadku grupy, w której znajdują się uczniowie z orzeczeniami lub opiniami z poradni psychologiczno-</w:t>
      </w:r>
    </w:p>
    <w:p w14:paraId="7D6C6221" w14:textId="1CCDB11A" w:rsidR="000A2DEF" w:rsidRPr="00A72273" w:rsidRDefault="003500C7" w:rsidP="00002E81">
      <w:pPr>
        <w:spacing w:after="0" w:line="360" w:lineRule="auto"/>
        <w:jc w:val="both"/>
      </w:pPr>
      <w:r>
        <w:t>-</w:t>
      </w:r>
      <w:r w:rsidR="000A2DEF" w:rsidRPr="00E1727B">
        <w:t xml:space="preserve">pedagogicznej lub uczniowie, których rodzice wskazali na trudności fizyczne, emocjonalne, społeczne dziecka, organizacja zarówno procesu edukacyjnego, jak i warunków edukacyjnych powinna zostać zmodyfikowana do możliwości i potrzeb tych dzieci, aby także one podejmowały aktywność fizyczną i miały </w:t>
      </w:r>
      <w:r w:rsidR="000A2DEF" w:rsidRPr="00A72273">
        <w:t>szansę na swój rozwój.</w:t>
      </w:r>
    </w:p>
    <w:p w14:paraId="4619E82F" w14:textId="6088C68E" w:rsidR="00617336" w:rsidRPr="00A72273" w:rsidRDefault="00617336" w:rsidP="00002E81">
      <w:pPr>
        <w:spacing w:after="0" w:line="360" w:lineRule="auto"/>
        <w:jc w:val="both"/>
      </w:pPr>
      <w:r w:rsidRPr="00A72273">
        <w:t xml:space="preserve">W klasach </w:t>
      </w:r>
      <w:r w:rsidR="00AB19F7" w:rsidRPr="00A72273">
        <w:t>1</w:t>
      </w:r>
      <w:r w:rsidRPr="00A72273">
        <w:t>–</w:t>
      </w:r>
      <w:r w:rsidR="00AB19F7" w:rsidRPr="00A72273">
        <w:t xml:space="preserve">3 </w:t>
      </w:r>
      <w:r w:rsidRPr="00A72273">
        <w:t xml:space="preserve">wiele zajęć, w tym ruchowych, </w:t>
      </w:r>
      <w:r w:rsidR="00735DAB" w:rsidRPr="00A72273">
        <w:t>powinn</w:t>
      </w:r>
      <w:r w:rsidR="00AB19F7" w:rsidRPr="00A72273">
        <w:t>o</w:t>
      </w:r>
      <w:r w:rsidR="00735DAB" w:rsidRPr="00A72273">
        <w:t xml:space="preserve"> być zorganizowan</w:t>
      </w:r>
      <w:r w:rsidR="00AB19F7" w:rsidRPr="00A72273">
        <w:t>ych</w:t>
      </w:r>
      <w:r w:rsidRPr="00A72273">
        <w:t xml:space="preserve"> na śwież</w:t>
      </w:r>
      <w:r w:rsidR="00735DAB" w:rsidRPr="00A72273">
        <w:t>ym powietrzu.</w:t>
      </w:r>
    </w:p>
    <w:p w14:paraId="5C5E1BF6" w14:textId="715641FE" w:rsidR="000A2DEF" w:rsidRPr="00E1727B" w:rsidRDefault="000A2DEF" w:rsidP="00002E81">
      <w:pPr>
        <w:spacing w:after="0" w:line="360" w:lineRule="auto"/>
        <w:jc w:val="both"/>
        <w:rPr>
          <w:b/>
          <w:bCs/>
        </w:rPr>
      </w:pPr>
      <w:r w:rsidRPr="00E1727B">
        <w:rPr>
          <w:b/>
          <w:bCs/>
        </w:rPr>
        <w:t>IV</w:t>
      </w:r>
      <w:r w:rsidR="00C67C4F">
        <w:rPr>
          <w:b/>
          <w:bCs/>
        </w:rPr>
        <w:t>.</w:t>
      </w:r>
      <w:r w:rsidRPr="00E1727B">
        <w:rPr>
          <w:b/>
          <w:bCs/>
        </w:rPr>
        <w:tab/>
        <w:t xml:space="preserve"> Zadania szkoły</w:t>
      </w:r>
    </w:p>
    <w:p w14:paraId="21638D40" w14:textId="4F6F3D07" w:rsidR="000A2DEF" w:rsidRPr="00E1727B" w:rsidRDefault="000A2DEF" w:rsidP="00002E81">
      <w:pPr>
        <w:spacing w:after="0" w:line="360" w:lineRule="auto"/>
        <w:jc w:val="both"/>
      </w:pPr>
      <w:r w:rsidRPr="00E1727B">
        <w:t>Zadania szkoły rozumiemy</w:t>
      </w:r>
      <w:r w:rsidR="00100F04">
        <w:t xml:space="preserve"> </w:t>
      </w:r>
      <w:r w:rsidR="00100F04" w:rsidRPr="00E1727B">
        <w:t xml:space="preserve">w </w:t>
      </w:r>
      <w:r w:rsidR="00100F04" w:rsidRPr="00100F04">
        <w:rPr>
          <w:i/>
          <w:iCs/>
        </w:rPr>
        <w:t>Programie</w:t>
      </w:r>
      <w:r w:rsidRPr="00E1727B">
        <w:t xml:space="preserve"> jako wytyczne i oczekiwania wobec wszystkich pracowników placówki oświatowej. Oznacza to, że każdy nauczyciel powinien uwzględniać je w organizacji zajęć. Jest to oś współpracy pedagogów, skupionej na rozwoju dziecka.</w:t>
      </w:r>
    </w:p>
    <w:p w14:paraId="2F73EF36" w14:textId="40FE7A1C" w:rsidR="000A2DEF" w:rsidRPr="00E1727B" w:rsidRDefault="000A2DEF" w:rsidP="00002E81">
      <w:pPr>
        <w:spacing w:after="0" w:line="360" w:lineRule="auto"/>
        <w:jc w:val="both"/>
      </w:pPr>
      <w:r w:rsidRPr="00E1727B">
        <w:t xml:space="preserve">Według </w:t>
      </w:r>
      <w:r w:rsidR="002F2750" w:rsidRPr="002F2750">
        <w:rPr>
          <w:i/>
          <w:iCs/>
        </w:rPr>
        <w:t>P</w:t>
      </w:r>
      <w:r w:rsidRPr="002F2750">
        <w:rPr>
          <w:i/>
          <w:iCs/>
        </w:rPr>
        <w:t>odstawy programowej</w:t>
      </w:r>
      <w:r w:rsidRPr="00E1727B">
        <w:t xml:space="preserve"> zadaniem szkoły jest m.in. wdrażanie ucznia do samorozwoju, przy jednoczesnym zapewnieniu bezpiecznych warunków, przyjaznej atmosfery, z uwzględnieniem indywidualnych możliwości i potrzeb ucznia. </w:t>
      </w:r>
    </w:p>
    <w:p w14:paraId="35C35EA8" w14:textId="77777777" w:rsidR="000A2DEF" w:rsidRPr="00E1727B" w:rsidRDefault="000A2DEF" w:rsidP="00002E81">
      <w:pPr>
        <w:spacing w:after="0" w:line="360" w:lineRule="auto"/>
        <w:jc w:val="both"/>
      </w:pPr>
      <w:r w:rsidRPr="00E1727B">
        <w:t>Zadaniem szkoły jest łagodne wprowadzenie dziecka w świat wiedzy, przygotowanie do wykonywania obowiązków ucznia oraz wdrażanie do samorozwoju. Szkoła zapewnia bezpieczne warunki oraz przyjazną atmosferę do nauki, uwzględniając indywidualne możliwości i potrzeby edukacyjne ucznia.</w:t>
      </w:r>
    </w:p>
    <w:p w14:paraId="23132993" w14:textId="77777777" w:rsidR="000A2DEF" w:rsidRPr="00E1727B" w:rsidRDefault="000A2DEF" w:rsidP="00002E81">
      <w:pPr>
        <w:spacing w:after="0" w:line="360" w:lineRule="auto"/>
        <w:jc w:val="both"/>
      </w:pPr>
      <w:r w:rsidRPr="00E1727B">
        <w:t>Ważną rolę w kształceniu i wychowaniu uczniów w szkole podstawowej odgrywa edukacja zdrowotna. Zadaniem szkoły jest kształtowanie postaw prozdrowotnych uczniów, w tym wdrożenie ich do zachowań higienicznych, bezpiecznych dla zdrowia własnego i innych osób, a ponadto ugruntowanie wiedzy z zakresu prawidłowego odżywiania się, korzyści płynących z aktywności fizycznej, a także stosowania profilaktyki.</w:t>
      </w:r>
    </w:p>
    <w:p w14:paraId="694A37C6" w14:textId="77777777" w:rsidR="000A2DEF" w:rsidRPr="00E1727B" w:rsidRDefault="000A2DEF" w:rsidP="00002E81">
      <w:pPr>
        <w:spacing w:after="0" w:line="360" w:lineRule="auto"/>
        <w:jc w:val="both"/>
      </w:pPr>
      <w:r w:rsidRPr="00E1727B">
        <w:t xml:space="preserve">Do zadań szkoły w odniesieniu do edukacji wczesnoszkolnej, szczególnie w zakresie wychowania fizycznego, należy: </w:t>
      </w:r>
    </w:p>
    <w:p w14:paraId="5F4A8B08" w14:textId="038FF653" w:rsidR="000A2DEF" w:rsidRPr="00E1727B" w:rsidRDefault="000A2DEF" w:rsidP="00002E8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E1727B">
        <w:t>wspieranie wielokierunkowej aktywności dziecka przez organizowanie sytuacji edukacyjnych umożliwiających eksperymentowanie</w:t>
      </w:r>
      <w:r w:rsidR="00E23A82">
        <w:t>,</w:t>
      </w:r>
      <w:r w:rsidRPr="00E1727B">
        <w:t xml:space="preserve"> nabywanie doświadczeń </w:t>
      </w:r>
      <w:r w:rsidR="00E23A82">
        <w:t>i</w:t>
      </w:r>
      <w:r w:rsidRPr="00E1727B">
        <w:t xml:space="preserve"> poznawanie polisensoryczne, stymulujących jego rozwój we wszystkich obszarach: fizycznym, emocjonalnym, społecznym </w:t>
      </w:r>
      <w:r w:rsidR="00002E81">
        <w:br/>
      </w:r>
      <w:r w:rsidRPr="00E1727B">
        <w:t xml:space="preserve">i poznawczym; </w:t>
      </w:r>
    </w:p>
    <w:p w14:paraId="49C4A585" w14:textId="1F592512" w:rsidR="000A2DEF" w:rsidRPr="00E23A82" w:rsidRDefault="000A2DEF" w:rsidP="00002E81">
      <w:pPr>
        <w:pStyle w:val="Akapitzlist"/>
        <w:spacing w:after="0" w:line="360" w:lineRule="auto"/>
        <w:jc w:val="both"/>
      </w:pPr>
      <w:r w:rsidRPr="00E23A82">
        <w:t>Zadanie to zostało uwzględnione</w:t>
      </w:r>
      <w:r w:rsidR="000E60E2">
        <w:t>,</w:t>
      </w:r>
      <w:r w:rsidRPr="00E23A82">
        <w:t xml:space="preserve"> w zakresie realizowanym przez nauczyciela wychowania fizycznego, w zapisach wymagań szczegółowych i osiągnięć ucznia. Zajęcia wychowania fizycznego, realizowane w odpowiednich warunkach, są wsparciem dla integralnego rozwoju dziecka;</w:t>
      </w:r>
    </w:p>
    <w:p w14:paraId="180EC393" w14:textId="77777777" w:rsidR="000A2DEF" w:rsidRPr="00E1727B" w:rsidRDefault="000A2DEF" w:rsidP="00002E8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E1727B">
        <w:t xml:space="preserve">zapewnienie prawidłowej organizacji zabawy, nauki i odpoczynku dla uzyskania ciągłości procesów adaptacyjnych w odniesieniu do wszystkich dzieci, w tym rozwijających się w sposób nieharmonijny, wolniejszy lub przyspieszony; </w:t>
      </w:r>
    </w:p>
    <w:p w14:paraId="0971933B" w14:textId="57C37A70" w:rsidR="000A2DEF" w:rsidRPr="00E1727B" w:rsidRDefault="000A2DEF" w:rsidP="00002E8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E1727B">
        <w:lastRenderedPageBreak/>
        <w:t xml:space="preserve">organizacja zajęć rodzących radość, entuzjazm </w:t>
      </w:r>
      <w:r w:rsidR="00220AB9">
        <w:t xml:space="preserve">wobec </w:t>
      </w:r>
      <w:r w:rsidRPr="00E1727B">
        <w:t>aktywności fizycznej, poczucie wartości uczenia się i rozwoju;</w:t>
      </w:r>
    </w:p>
    <w:p w14:paraId="6529F415" w14:textId="30A26A53" w:rsidR="000A2DEF" w:rsidRPr="00E1727B" w:rsidRDefault="000A2DEF" w:rsidP="00002E8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E1727B">
        <w:t>tworzenie okazji do rozumienia emocji swoich i innych, co jest podstawą zadbania</w:t>
      </w:r>
      <w:r w:rsidR="00C6059E">
        <w:t xml:space="preserve"> o</w:t>
      </w:r>
      <w:r w:rsidRPr="00E1727B">
        <w:t xml:space="preserve"> </w:t>
      </w:r>
      <w:r w:rsidR="00C6059E" w:rsidRPr="00E1727B">
        <w:t>dobrostan psychiczn</w:t>
      </w:r>
      <w:r w:rsidR="00C6059E">
        <w:t>y</w:t>
      </w:r>
      <w:r w:rsidR="00C6059E" w:rsidRPr="00E1727B">
        <w:t xml:space="preserve"> ucznia </w:t>
      </w:r>
      <w:r w:rsidRPr="00E1727B">
        <w:t>i</w:t>
      </w:r>
      <w:r w:rsidR="00C6059E">
        <w:t xml:space="preserve"> jego</w:t>
      </w:r>
      <w:r w:rsidRPr="00E1727B">
        <w:t xml:space="preserve"> wzbogacania;</w:t>
      </w:r>
    </w:p>
    <w:p w14:paraId="1585A592" w14:textId="61177972" w:rsidR="000A2DEF" w:rsidRPr="00E1727B" w:rsidRDefault="000A2DEF" w:rsidP="00002E8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E1727B">
        <w:t xml:space="preserve">tworzenie i przestrzeganie jasnych i korzystnych zasad życia społeczności szkolnej, co wzmocni nabywanie na zajęciach wychowania fizycznego </w:t>
      </w:r>
      <w:r w:rsidR="00CA26F9">
        <w:t xml:space="preserve">umiejętności przestrzegania </w:t>
      </w:r>
      <w:r w:rsidRPr="00E1727B">
        <w:t>reguł</w:t>
      </w:r>
      <w:r w:rsidR="00CA26F9">
        <w:t xml:space="preserve"> i</w:t>
      </w:r>
      <w:r w:rsidRPr="00E1727B">
        <w:t xml:space="preserve"> zasad</w:t>
      </w:r>
      <w:r w:rsidR="00CA26F9">
        <w:t xml:space="preserve"> oraz ponoszenia</w:t>
      </w:r>
      <w:r w:rsidRPr="00E1727B">
        <w:t xml:space="preserve"> konsekwencji;</w:t>
      </w:r>
    </w:p>
    <w:p w14:paraId="432D80A5" w14:textId="77777777" w:rsidR="000A2DEF" w:rsidRPr="00E1727B" w:rsidRDefault="000A2DEF" w:rsidP="00002E81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E1727B">
        <w:t>tworzenie atmosfery, w której każdy wysiłek ucznia spotka się z szacunkiem dorosłych;</w:t>
      </w:r>
    </w:p>
    <w:p w14:paraId="6CDFBC7A" w14:textId="78AE1356" w:rsidR="000A2DEF" w:rsidRPr="00BF5015" w:rsidRDefault="000A2DEF" w:rsidP="00002E81">
      <w:pPr>
        <w:pStyle w:val="Akapitzlist"/>
        <w:numPr>
          <w:ilvl w:val="0"/>
          <w:numId w:val="6"/>
        </w:numPr>
        <w:spacing w:after="0" w:line="360" w:lineRule="auto"/>
        <w:jc w:val="both"/>
        <w:rPr>
          <w:b/>
          <w:bCs/>
        </w:rPr>
      </w:pPr>
      <w:r w:rsidRPr="00E1727B">
        <w:t>umożliwianie nabywania doświadczeń poprzez zabawę, rozwiązywanie problemów w zakresie adekwatnym do możliwości i potrzeb rozwojowych na danym etapie oraz z uwzględnieniem indywidualnych możliwości każdego dziecka.</w:t>
      </w:r>
    </w:p>
    <w:p w14:paraId="3DCE5F05" w14:textId="77777777" w:rsidR="00BF5015" w:rsidRPr="00BF5015" w:rsidRDefault="00BF5015" w:rsidP="00002E81">
      <w:pPr>
        <w:pStyle w:val="Akapitzlist"/>
        <w:spacing w:after="0" w:line="360" w:lineRule="auto"/>
        <w:jc w:val="both"/>
        <w:rPr>
          <w:b/>
          <w:bCs/>
        </w:rPr>
      </w:pPr>
    </w:p>
    <w:p w14:paraId="5E4E834A" w14:textId="4996E5B5" w:rsidR="000A2DEF" w:rsidRPr="00E1727B" w:rsidRDefault="000A2DEF" w:rsidP="00002E81">
      <w:pPr>
        <w:pStyle w:val="Akapitzlist"/>
        <w:spacing w:after="0" w:line="360" w:lineRule="auto"/>
        <w:ind w:hanging="720"/>
        <w:jc w:val="both"/>
        <w:rPr>
          <w:b/>
          <w:bCs/>
        </w:rPr>
      </w:pPr>
      <w:r w:rsidRPr="00E1727B">
        <w:rPr>
          <w:b/>
          <w:bCs/>
        </w:rPr>
        <w:t>V</w:t>
      </w:r>
      <w:r w:rsidR="00281459">
        <w:rPr>
          <w:b/>
          <w:bCs/>
        </w:rPr>
        <w:t>.</w:t>
      </w:r>
      <w:r w:rsidRPr="00E1727B">
        <w:rPr>
          <w:b/>
          <w:bCs/>
        </w:rPr>
        <w:tab/>
        <w:t>Ocenianie</w:t>
      </w:r>
    </w:p>
    <w:p w14:paraId="3FE7D51A" w14:textId="07C7E090" w:rsidR="000A2DEF" w:rsidRPr="009D28F5" w:rsidRDefault="000A2DEF" w:rsidP="00002E81">
      <w:pPr>
        <w:spacing w:after="0" w:line="360" w:lineRule="auto"/>
        <w:jc w:val="both"/>
        <w:rPr>
          <w:b/>
          <w:bCs/>
        </w:rPr>
      </w:pPr>
      <w:r w:rsidRPr="009D28F5">
        <w:rPr>
          <w:b/>
          <w:bCs/>
        </w:rPr>
        <w:t>Aspekty rozwojowe</w:t>
      </w:r>
    </w:p>
    <w:p w14:paraId="3BE72D79" w14:textId="53FB885C" w:rsidR="000A2DEF" w:rsidRPr="00E1727B" w:rsidRDefault="000A2DEF" w:rsidP="00002E81">
      <w:pPr>
        <w:spacing w:after="0" w:line="360" w:lineRule="auto"/>
        <w:jc w:val="both"/>
      </w:pPr>
      <w:r w:rsidRPr="00E1727B">
        <w:t xml:space="preserve">Rozwój dzieci w wieku wczesnoszkolnym przebiega w sposób zróżnicowany, właściwy dla każdej osoby. Dotyczy to zwłaszcza aspektu fizycznego. Dzieci w tym okresie różnią się </w:t>
      </w:r>
      <w:r w:rsidR="0069468C">
        <w:t>masą</w:t>
      </w:r>
      <w:r w:rsidRPr="00E1727B">
        <w:t xml:space="preserve"> ciała, wzrostem, sprawnością fizyczną. Nierównomiernie dojrzewają także w sferze społecznej i emocjonalnej, co ma istotny wpływ na ich funkcjonowanie w grupie szkolnej. Siedmiolatek wciąż może być obarczony pobudliwością nerwową, co przejawia </w:t>
      </w:r>
      <w:r w:rsidR="00C22031" w:rsidRPr="00E1727B">
        <w:t xml:space="preserve">się </w:t>
      </w:r>
      <w:r w:rsidRPr="00E1727B">
        <w:t xml:space="preserve">nadmiarem szybkich, zamaszystych ruchów, które są mało precyzyjne, sprawiają wrażenie chaotycznych. Nauczyciel wychowania fizycznego, który ma doświadczenie wyłącznie w pracy z uczniami na II etapie edukacyjnym, może być zaskoczony dynamiką, nieskoordynowaniem, niemożnością zastosowania jednolitego punktu odniesienia czy precyzyjnej normy w konstruowaniu oczekiwań </w:t>
      </w:r>
      <w:r w:rsidR="0038791B">
        <w:t>wobec</w:t>
      </w:r>
      <w:r w:rsidRPr="00E1727B">
        <w:t xml:space="preserve"> uczniów. </w:t>
      </w:r>
    </w:p>
    <w:p w14:paraId="2EC84B6E" w14:textId="0041DB33" w:rsidR="000A2DEF" w:rsidRPr="00E1727B" w:rsidRDefault="000A2DEF" w:rsidP="00002E81">
      <w:pPr>
        <w:spacing w:after="0" w:line="360" w:lineRule="auto"/>
        <w:jc w:val="both"/>
      </w:pPr>
      <w:r w:rsidRPr="00E1727B">
        <w:t xml:space="preserve">Z tych uwarunkowań </w:t>
      </w:r>
      <w:r w:rsidR="006A3EBB" w:rsidRPr="00E1727B">
        <w:t xml:space="preserve">rozwojowych powinno </w:t>
      </w:r>
      <w:r w:rsidRPr="00E1727B">
        <w:t xml:space="preserve">wynikać podejście do ocenia postępów rozwojowych uczniów. </w:t>
      </w:r>
    </w:p>
    <w:p w14:paraId="550297F2" w14:textId="77777777" w:rsidR="000A2DEF" w:rsidRPr="00E1727B" w:rsidRDefault="000A2DEF" w:rsidP="00002E81">
      <w:pPr>
        <w:pStyle w:val="Akapitzlist"/>
        <w:spacing w:after="0" w:line="360" w:lineRule="auto"/>
        <w:ind w:left="709" w:hanging="11"/>
        <w:jc w:val="both"/>
      </w:pPr>
    </w:p>
    <w:p w14:paraId="2FF30431" w14:textId="06B93F66" w:rsidR="00FA278B" w:rsidRPr="009D28F5" w:rsidRDefault="000A2DEF" w:rsidP="00002E81">
      <w:pPr>
        <w:spacing w:after="0" w:line="360" w:lineRule="auto"/>
        <w:jc w:val="both"/>
        <w:rPr>
          <w:b/>
          <w:bCs/>
        </w:rPr>
      </w:pPr>
      <w:r w:rsidRPr="009D28F5">
        <w:rPr>
          <w:b/>
          <w:bCs/>
        </w:rPr>
        <w:t>Aspekty prawne</w:t>
      </w:r>
    </w:p>
    <w:p w14:paraId="5FD19A8F" w14:textId="44E98693" w:rsidR="000A2DEF" w:rsidRPr="009D28F5" w:rsidRDefault="000A2DEF" w:rsidP="00002E81">
      <w:pPr>
        <w:spacing w:after="0" w:line="360" w:lineRule="auto"/>
        <w:jc w:val="both"/>
        <w:rPr>
          <w:rFonts w:cstheme="minorHAnsi"/>
        </w:rPr>
      </w:pPr>
      <w:r w:rsidRPr="00E1727B">
        <w:t xml:space="preserve">Zasady oraz sposób oceniania powinien stanowić część Wewnątrzszkolnego Systemu Oceniania, </w:t>
      </w:r>
      <w:r w:rsidR="00002E81">
        <w:br/>
      </w:r>
      <w:r w:rsidRPr="00E1727B">
        <w:t xml:space="preserve">z uwzględnieniem przepisów rozporządzenia MEiN w sprawie </w:t>
      </w:r>
      <w:r w:rsidRPr="009D28F5">
        <w:rPr>
          <w:rFonts w:cstheme="minorHAnsi"/>
        </w:rPr>
        <w:t>oceniania, klasyfikowania i promowania uczniów i słuchaczy w szkołach publicznych.</w:t>
      </w:r>
      <w:r w:rsidR="009D28F5">
        <w:rPr>
          <w:rFonts w:cstheme="minorHAnsi"/>
        </w:rPr>
        <w:t xml:space="preserve"> </w:t>
      </w:r>
      <w:r w:rsidRPr="009D28F5">
        <w:rPr>
          <w:rFonts w:cstheme="minorHAnsi"/>
        </w:rPr>
        <w:t>W paragrafie 9.1  przywołanego dokumentu (Dz.U. z 2019 r., poz. 373), został</w:t>
      </w:r>
      <w:r w:rsidR="001A0DB1" w:rsidRPr="009D28F5">
        <w:rPr>
          <w:rFonts w:cstheme="minorHAnsi"/>
        </w:rPr>
        <w:t>y</w:t>
      </w:r>
      <w:r w:rsidRPr="009D28F5">
        <w:rPr>
          <w:rFonts w:cstheme="minorHAnsi"/>
        </w:rPr>
        <w:t xml:space="preserve"> wyraźnie określone obszary, które podlegają ocenie w przypadku zajęć wychowania fizycznego:</w:t>
      </w:r>
    </w:p>
    <w:p w14:paraId="07233CDD" w14:textId="4DDC86A0" w:rsidR="000A2DEF" w:rsidRPr="00E1727B" w:rsidRDefault="000A2DEF" w:rsidP="00002E81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E1727B">
        <w:rPr>
          <w:rFonts w:eastAsia="Times New Roman" w:cstheme="minorHAnsi"/>
          <w:color w:val="000000"/>
          <w:lang w:eastAsia="pl-PL"/>
        </w:rPr>
        <w:t>„Przy ustalaniu oceny z wychowania fizycznego […</w:t>
      </w:r>
      <w:r w:rsidR="00A50D23">
        <w:rPr>
          <w:rFonts w:eastAsia="Times New Roman" w:cstheme="minorHAnsi"/>
          <w:color w:val="000000"/>
          <w:lang w:eastAsia="pl-PL"/>
        </w:rPr>
        <w:t>]</w:t>
      </w:r>
      <w:r w:rsidRPr="00E1727B">
        <w:rPr>
          <w:rFonts w:eastAsia="Times New Roman" w:cstheme="minorHAnsi"/>
          <w:color w:val="000000"/>
          <w:lang w:eastAsia="pl-PL"/>
        </w:rPr>
        <w:t xml:space="preserve"> należy przede wszystkim brać pod uwagę </w:t>
      </w:r>
      <w:r w:rsidRPr="00E1727B">
        <w:rPr>
          <w:rFonts w:eastAsia="Times New Roman" w:cstheme="minorHAnsi"/>
          <w:b/>
          <w:bCs/>
          <w:color w:val="000000"/>
          <w:lang w:eastAsia="pl-PL"/>
        </w:rPr>
        <w:t>wysiłek wkładany przez ucznia w wywiązywanie się z obowiązków</w:t>
      </w:r>
      <w:r w:rsidRPr="00E1727B">
        <w:rPr>
          <w:rFonts w:eastAsia="Times New Roman" w:cstheme="minorHAnsi"/>
          <w:color w:val="000000"/>
          <w:lang w:eastAsia="pl-PL"/>
        </w:rPr>
        <w:t xml:space="preserve"> wynikających ze specyfiki tych zajęć, </w:t>
      </w:r>
      <w:r w:rsidR="00002E81">
        <w:rPr>
          <w:rFonts w:eastAsia="Times New Roman" w:cstheme="minorHAnsi"/>
          <w:color w:val="000000"/>
          <w:lang w:eastAsia="pl-PL"/>
        </w:rPr>
        <w:br/>
      </w:r>
      <w:r w:rsidRPr="00E1727B">
        <w:rPr>
          <w:rFonts w:eastAsia="Times New Roman" w:cstheme="minorHAnsi"/>
          <w:color w:val="000000"/>
          <w:lang w:eastAsia="pl-PL"/>
        </w:rPr>
        <w:t xml:space="preserve">a w przypadku wychowania fizycznego </w:t>
      </w:r>
      <w:r w:rsidR="00BF5015" w:rsidRPr="00E1727B">
        <w:t>–</w:t>
      </w:r>
      <w:r w:rsidRPr="00E1727B">
        <w:rPr>
          <w:rFonts w:eastAsia="Times New Roman" w:cstheme="minorHAnsi"/>
          <w:color w:val="000000"/>
          <w:lang w:eastAsia="pl-PL"/>
        </w:rPr>
        <w:t xml:space="preserve"> </w:t>
      </w:r>
      <w:r w:rsidRPr="00E1727B">
        <w:rPr>
          <w:rFonts w:eastAsia="Times New Roman" w:cstheme="minorHAnsi"/>
          <w:b/>
          <w:bCs/>
          <w:color w:val="000000"/>
          <w:lang w:eastAsia="pl-PL"/>
        </w:rPr>
        <w:t>także systematyczność udziału ucznia w zajęciach</w:t>
      </w:r>
      <w:r w:rsidRPr="00E1727B">
        <w:rPr>
          <w:rFonts w:eastAsia="Times New Roman" w:cstheme="minorHAnsi"/>
          <w:color w:val="000000"/>
          <w:lang w:eastAsia="pl-PL"/>
        </w:rPr>
        <w:t xml:space="preserve"> oraz </w:t>
      </w:r>
      <w:r w:rsidRPr="00E1727B">
        <w:rPr>
          <w:rFonts w:eastAsia="Times New Roman" w:cstheme="minorHAnsi"/>
          <w:b/>
          <w:bCs/>
          <w:color w:val="000000"/>
          <w:lang w:eastAsia="pl-PL"/>
        </w:rPr>
        <w:t>aktywność ucznia w działaniach podejmowanych przez szkołę na rzecz kultury fizycznej</w:t>
      </w:r>
      <w:r w:rsidRPr="0038589C">
        <w:rPr>
          <w:rFonts w:eastAsia="Times New Roman" w:cstheme="minorHAnsi"/>
          <w:color w:val="000000"/>
          <w:lang w:eastAsia="pl-PL"/>
        </w:rPr>
        <w:t>”.</w:t>
      </w:r>
    </w:p>
    <w:p w14:paraId="5622F7D9" w14:textId="1E4BDDFC" w:rsidR="001F1606" w:rsidRDefault="000A2DEF" w:rsidP="00002E81">
      <w:pPr>
        <w:spacing w:after="0" w:line="360" w:lineRule="auto"/>
        <w:jc w:val="both"/>
        <w:rPr>
          <w:rFonts w:cstheme="minorHAnsi"/>
        </w:rPr>
      </w:pPr>
      <w:r w:rsidRPr="009D28F5">
        <w:rPr>
          <w:rFonts w:cstheme="minorHAnsi"/>
        </w:rPr>
        <w:lastRenderedPageBreak/>
        <w:t xml:space="preserve">Powyższy zapis odnosi się do zajęć wychowania fizycznego na każdym etapie edukacyjnym. W przypadku dzieci wczesnoszkolnych, </w:t>
      </w:r>
      <w:r w:rsidR="00FE25DE">
        <w:rPr>
          <w:rFonts w:cstheme="minorHAnsi"/>
        </w:rPr>
        <w:t xml:space="preserve">w aspekcie </w:t>
      </w:r>
      <w:r w:rsidRPr="009D28F5">
        <w:rPr>
          <w:rFonts w:cstheme="minorHAnsi"/>
        </w:rPr>
        <w:t>przede wszystkim motywacyjn</w:t>
      </w:r>
      <w:r w:rsidR="00FE25DE">
        <w:rPr>
          <w:rFonts w:cstheme="minorHAnsi"/>
        </w:rPr>
        <w:t>ej</w:t>
      </w:r>
      <w:r w:rsidRPr="009D28F5">
        <w:rPr>
          <w:rFonts w:cstheme="minorHAnsi"/>
        </w:rPr>
        <w:t xml:space="preserve"> funkcj</w:t>
      </w:r>
      <w:r w:rsidR="00FE25DE">
        <w:rPr>
          <w:rFonts w:cstheme="minorHAnsi"/>
        </w:rPr>
        <w:t>i</w:t>
      </w:r>
      <w:r w:rsidRPr="009D28F5">
        <w:rPr>
          <w:rFonts w:cstheme="minorHAnsi"/>
        </w:rPr>
        <w:t xml:space="preserve"> oceniania, ważna staje się jej forma. Zespół uczący w danej szkole klasy </w:t>
      </w:r>
      <w:r w:rsidR="00002E81">
        <w:rPr>
          <w:rFonts w:cstheme="minorHAnsi"/>
        </w:rPr>
        <w:t>1</w:t>
      </w:r>
      <w:r w:rsidR="00FE25DE" w:rsidRPr="00E1727B">
        <w:t>–</w:t>
      </w:r>
      <w:r w:rsidR="00002E81">
        <w:rPr>
          <w:rFonts w:cstheme="minorHAnsi"/>
        </w:rPr>
        <w:t>3</w:t>
      </w:r>
      <w:r w:rsidRPr="009D28F5">
        <w:rPr>
          <w:rFonts w:cstheme="minorHAnsi"/>
        </w:rPr>
        <w:t xml:space="preserve"> powinien opisać sposób oceniania w odrębnej części </w:t>
      </w:r>
      <w:r w:rsidR="00EA25A9">
        <w:rPr>
          <w:rFonts w:cstheme="minorHAnsi"/>
        </w:rPr>
        <w:t>W</w:t>
      </w:r>
      <w:r w:rsidRPr="009D28F5">
        <w:rPr>
          <w:rFonts w:cstheme="minorHAnsi"/>
        </w:rPr>
        <w:t xml:space="preserve">ewnątrzszkolnego </w:t>
      </w:r>
      <w:r w:rsidR="00EA25A9">
        <w:rPr>
          <w:rFonts w:cstheme="minorHAnsi"/>
        </w:rPr>
        <w:t>S</w:t>
      </w:r>
      <w:r w:rsidRPr="009D28F5">
        <w:rPr>
          <w:rFonts w:cstheme="minorHAnsi"/>
        </w:rPr>
        <w:t xml:space="preserve">ystemu </w:t>
      </w:r>
      <w:r w:rsidR="00EA25A9">
        <w:rPr>
          <w:rFonts w:cstheme="minorHAnsi"/>
        </w:rPr>
        <w:t>O</w:t>
      </w:r>
      <w:r w:rsidRPr="009D28F5">
        <w:rPr>
          <w:rFonts w:cstheme="minorHAnsi"/>
        </w:rPr>
        <w:t xml:space="preserve">ceniania. Przy ustalaniu zasad warto zadać sobie pytanie, co oceniamy, </w:t>
      </w:r>
      <w:r w:rsidR="00E73F23">
        <w:rPr>
          <w:rFonts w:cstheme="minorHAnsi"/>
        </w:rPr>
        <w:t xml:space="preserve">oraz, </w:t>
      </w:r>
      <w:r w:rsidRPr="009D28F5">
        <w:rPr>
          <w:rFonts w:cstheme="minorHAnsi"/>
        </w:rPr>
        <w:t xml:space="preserve">jeśli podstawa programowa zakłada integralny rozwój ucznia, czy uda nam się opisać go (wyrazić) w ocenie cyfrowej. </w:t>
      </w:r>
      <w:r w:rsidR="009A6B5C" w:rsidRPr="00A72273">
        <w:rPr>
          <w:rFonts w:cstheme="minorHAnsi"/>
        </w:rPr>
        <w:t>Należy z</w:t>
      </w:r>
      <w:r w:rsidR="009A6B5C" w:rsidRPr="00A72273">
        <w:t xml:space="preserve">wrócić uwagę na rozróżnienie pojęć </w:t>
      </w:r>
      <w:r w:rsidR="009A6B5C" w:rsidRPr="00A72273">
        <w:rPr>
          <w:b/>
          <w:bCs/>
        </w:rPr>
        <w:t>diagnozowanie</w:t>
      </w:r>
      <w:r w:rsidR="009A6B5C" w:rsidRPr="00A72273">
        <w:t xml:space="preserve"> i </w:t>
      </w:r>
      <w:r w:rsidR="009A6B5C" w:rsidRPr="00A72273">
        <w:rPr>
          <w:b/>
          <w:bCs/>
        </w:rPr>
        <w:t>ocenianie</w:t>
      </w:r>
      <w:r w:rsidR="009A6B5C" w:rsidRPr="00A72273">
        <w:t xml:space="preserve">. Pomiary sprawności fizycznej </w:t>
      </w:r>
      <w:r w:rsidR="00403AD6" w:rsidRPr="00A72273">
        <w:t>(</w:t>
      </w:r>
      <w:r w:rsidR="001D14E3" w:rsidRPr="00A72273">
        <w:t xml:space="preserve">np. </w:t>
      </w:r>
      <w:r w:rsidR="00403AD6" w:rsidRPr="00A72273">
        <w:t xml:space="preserve">testy sprawnościowe wymienione w podstawie programowej w części „Warunki i sposób realizacji”) </w:t>
      </w:r>
      <w:r w:rsidR="009A6B5C" w:rsidRPr="00A72273">
        <w:t>powinny być wykorzystywane wyłącznie do wskazania mocnych i słabych stron sprawności fizycznej ucznia w celu planowania dalszego jej rozwoju.</w:t>
      </w:r>
    </w:p>
    <w:p w14:paraId="1FBA0503" w14:textId="7FF20B29" w:rsidR="000A2DEF" w:rsidRPr="001F1606" w:rsidRDefault="001F1606" w:rsidP="001F1606">
      <w:pPr>
        <w:spacing w:after="0" w:line="360" w:lineRule="auto"/>
        <w:jc w:val="both"/>
        <w:rPr>
          <w:rFonts w:cstheme="minorHAnsi"/>
        </w:rPr>
      </w:pPr>
      <w:r w:rsidRPr="001F1606">
        <w:rPr>
          <w:rFonts w:cstheme="minorHAnsi"/>
        </w:rPr>
        <w:t>M</w:t>
      </w:r>
      <w:r w:rsidR="000A2DEF" w:rsidRPr="001F1606">
        <w:rPr>
          <w:rFonts w:cstheme="minorHAnsi"/>
        </w:rPr>
        <w:t xml:space="preserve">ając na uwadze powyższe, wychodzimy z założenia, że nauczyciel, uwzględniając podmiotowość ucznia </w:t>
      </w:r>
      <w:r w:rsidR="00002E81">
        <w:rPr>
          <w:rFonts w:cstheme="minorHAnsi"/>
        </w:rPr>
        <w:br/>
      </w:r>
      <w:r w:rsidR="000A2DEF" w:rsidRPr="001F1606">
        <w:rPr>
          <w:rFonts w:cstheme="minorHAnsi"/>
        </w:rPr>
        <w:t>i budowanie jego świadomej samooceny, powinien udzielać informacji zwrotnej, na bazie której uczeń podejmuje wysiłek doskonalenia swoich umiejętności i sprawności.</w:t>
      </w:r>
    </w:p>
    <w:p w14:paraId="206DA190" w14:textId="40E343CD" w:rsidR="000A2DEF" w:rsidRDefault="000A2DEF" w:rsidP="00301C4E">
      <w:pPr>
        <w:spacing w:after="0" w:line="360" w:lineRule="auto"/>
        <w:jc w:val="both"/>
        <w:rPr>
          <w:rFonts w:cstheme="minorHAnsi"/>
        </w:rPr>
      </w:pPr>
      <w:r w:rsidRPr="001F1606">
        <w:rPr>
          <w:rFonts w:cstheme="minorHAnsi"/>
        </w:rPr>
        <w:t xml:space="preserve">Należy wdrażać </w:t>
      </w:r>
      <w:r w:rsidR="0047447E">
        <w:rPr>
          <w:rFonts w:cstheme="minorHAnsi"/>
        </w:rPr>
        <w:t xml:space="preserve">ucznia </w:t>
      </w:r>
      <w:r w:rsidRPr="001F1606">
        <w:rPr>
          <w:rFonts w:cstheme="minorHAnsi"/>
        </w:rPr>
        <w:t>do konstruktywnego wykorzystywania informacji o tym, co już umie, a co jeszcze jest w obszarze doskonalenia.</w:t>
      </w:r>
      <w:r w:rsidR="00301C4E">
        <w:rPr>
          <w:rFonts w:cstheme="minorHAnsi"/>
        </w:rPr>
        <w:t xml:space="preserve"> </w:t>
      </w:r>
    </w:p>
    <w:p w14:paraId="27716B67" w14:textId="77777777" w:rsidR="00301C4E" w:rsidRPr="00E1727B" w:rsidRDefault="00301C4E" w:rsidP="00301C4E">
      <w:pPr>
        <w:spacing w:after="0" w:line="360" w:lineRule="auto"/>
        <w:jc w:val="both"/>
        <w:rPr>
          <w:rFonts w:cstheme="minorHAnsi"/>
        </w:rPr>
      </w:pPr>
    </w:p>
    <w:p w14:paraId="28DBDFFD" w14:textId="0F41BC80" w:rsidR="000A2DEF" w:rsidRPr="00E1727B" w:rsidRDefault="000A2DEF" w:rsidP="00002E81">
      <w:pPr>
        <w:spacing w:after="0" w:line="360" w:lineRule="auto"/>
        <w:jc w:val="both"/>
        <w:rPr>
          <w:rFonts w:cstheme="minorHAnsi"/>
          <w:b/>
          <w:bCs/>
        </w:rPr>
      </w:pPr>
      <w:r w:rsidRPr="00E1727B">
        <w:rPr>
          <w:rFonts w:cstheme="minorHAnsi"/>
          <w:b/>
          <w:bCs/>
        </w:rPr>
        <w:t>VI</w:t>
      </w:r>
      <w:r w:rsidR="008435F0">
        <w:rPr>
          <w:rFonts w:cstheme="minorHAnsi"/>
          <w:b/>
          <w:bCs/>
        </w:rPr>
        <w:t xml:space="preserve">. </w:t>
      </w:r>
      <w:r w:rsidR="008435F0">
        <w:rPr>
          <w:rFonts w:cstheme="minorHAnsi"/>
          <w:b/>
          <w:bCs/>
        </w:rPr>
        <w:tab/>
      </w:r>
      <w:r w:rsidRPr="00E1727B">
        <w:rPr>
          <w:rFonts w:cstheme="minorHAnsi"/>
          <w:b/>
          <w:bCs/>
        </w:rPr>
        <w:t xml:space="preserve">Ewaluacja </w:t>
      </w:r>
      <w:r w:rsidRPr="00E1727B">
        <w:rPr>
          <w:rFonts w:cstheme="minorHAnsi"/>
          <w:b/>
          <w:bCs/>
          <w:i/>
          <w:iCs/>
        </w:rPr>
        <w:t>Programu nauczania wychowania fizycznego</w:t>
      </w:r>
    </w:p>
    <w:p w14:paraId="4D3957C9" w14:textId="4FD091B7" w:rsidR="000A2DEF" w:rsidRPr="00E1727B" w:rsidRDefault="000A2DEF" w:rsidP="00002E81">
      <w:pPr>
        <w:spacing w:after="0" w:line="360" w:lineRule="auto"/>
        <w:jc w:val="both"/>
        <w:rPr>
          <w:rFonts w:cstheme="minorHAnsi"/>
        </w:rPr>
      </w:pPr>
      <w:r w:rsidRPr="00E1727B">
        <w:rPr>
          <w:rFonts w:cstheme="minorHAnsi"/>
        </w:rPr>
        <w:t xml:space="preserve">Proponujemy, aby badanie wartości przedstawionego </w:t>
      </w:r>
      <w:r w:rsidRPr="008435F0">
        <w:rPr>
          <w:rFonts w:cstheme="minorHAnsi"/>
          <w:i/>
          <w:iCs/>
        </w:rPr>
        <w:t>Programu</w:t>
      </w:r>
      <w:r w:rsidRPr="00E1727B">
        <w:rPr>
          <w:rFonts w:cstheme="minorHAnsi"/>
        </w:rPr>
        <w:t xml:space="preserve"> następowało w kolejnych etapach:</w:t>
      </w:r>
    </w:p>
    <w:p w14:paraId="3C3EA08F" w14:textId="7B220221" w:rsidR="000A2DEF" w:rsidRPr="00E1727B" w:rsidRDefault="004F52B6" w:rsidP="00002E8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Analiza przed</w:t>
      </w:r>
      <w:r w:rsidR="000A2DEF" w:rsidRPr="00FD6CC1">
        <w:rPr>
          <w:rFonts w:cstheme="minorHAnsi"/>
          <w:b/>
          <w:bCs/>
        </w:rPr>
        <w:t xml:space="preserve"> podjęciem decyzji o zaakceptowaniu dokumentu.</w:t>
      </w:r>
      <w:r w:rsidR="000A2DEF" w:rsidRPr="00FD6CC1">
        <w:rPr>
          <w:rFonts w:cstheme="minorHAnsi"/>
        </w:rPr>
        <w:t xml:space="preserve"> Celem tej analizy będzie podjęcie decyzji lub ewentualne podjęcie prac modyfikujących zapisy, zgodnie z potrzebami grupy uczniów, z którymi zostanie podjęta praca.</w:t>
      </w:r>
      <w:r w:rsidR="00D431D3">
        <w:rPr>
          <w:rFonts w:cstheme="minorHAnsi"/>
        </w:rPr>
        <w:t xml:space="preserve"> </w:t>
      </w:r>
      <w:r w:rsidR="000A2DEF" w:rsidRPr="00E1727B">
        <w:rPr>
          <w:rFonts w:cstheme="minorHAnsi"/>
        </w:rPr>
        <w:t xml:space="preserve">Pytania do ewaluacji </w:t>
      </w:r>
      <w:r w:rsidR="000A2DEF" w:rsidRPr="004F52B6">
        <w:rPr>
          <w:rFonts w:cstheme="minorHAnsi"/>
          <w:i/>
          <w:iCs/>
        </w:rPr>
        <w:t>Programu</w:t>
      </w:r>
      <w:r w:rsidR="000A2DEF" w:rsidRPr="00E1727B">
        <w:rPr>
          <w:rFonts w:cstheme="minorHAnsi"/>
        </w:rPr>
        <w:t>:</w:t>
      </w:r>
    </w:p>
    <w:p w14:paraId="49A25B0D" w14:textId="77777777" w:rsidR="000A2DEF" w:rsidRPr="00E1727B" w:rsidRDefault="000A2DEF" w:rsidP="00002E8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E1727B">
        <w:rPr>
          <w:rFonts w:cstheme="minorHAnsi"/>
        </w:rPr>
        <w:t xml:space="preserve">Czy akceptuję zaproponowane w </w:t>
      </w:r>
      <w:r w:rsidRPr="00C26E8B">
        <w:rPr>
          <w:rFonts w:cstheme="minorHAnsi"/>
          <w:i/>
          <w:iCs/>
        </w:rPr>
        <w:t>Programie</w:t>
      </w:r>
      <w:r w:rsidRPr="00E1727B">
        <w:rPr>
          <w:rFonts w:cstheme="minorHAnsi"/>
        </w:rPr>
        <w:t xml:space="preserve"> podejście do nauczania, którego kanwą jest integralny rozwój dziecka (ucznia)?</w:t>
      </w:r>
    </w:p>
    <w:p w14:paraId="33EBDB10" w14:textId="2EB2089C" w:rsidR="000A2DEF" w:rsidRPr="00E1727B" w:rsidRDefault="000A2DEF" w:rsidP="00002E8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E1727B">
        <w:rPr>
          <w:rFonts w:cstheme="minorHAnsi"/>
        </w:rPr>
        <w:t>T</w:t>
      </w:r>
      <w:r w:rsidR="00AE397B">
        <w:rPr>
          <w:rFonts w:cstheme="minorHAnsi"/>
        </w:rPr>
        <w:t>ak</w:t>
      </w:r>
      <w:r w:rsidRPr="00E1727B">
        <w:rPr>
          <w:rFonts w:cstheme="minorHAnsi"/>
        </w:rPr>
        <w:t>, w pełni</w:t>
      </w:r>
      <w:r w:rsidR="007914A8">
        <w:rPr>
          <w:rFonts w:cstheme="minorHAnsi"/>
        </w:rPr>
        <w:t>.</w:t>
      </w:r>
      <w:r w:rsidRPr="00E1727B">
        <w:rPr>
          <w:rFonts w:cstheme="minorHAnsi"/>
        </w:rPr>
        <w:tab/>
        <w:t>T</w:t>
      </w:r>
      <w:r w:rsidR="00AE397B">
        <w:rPr>
          <w:rFonts w:cstheme="minorHAnsi"/>
        </w:rPr>
        <w:t>ak</w:t>
      </w:r>
      <w:r w:rsidRPr="00E1727B">
        <w:rPr>
          <w:rFonts w:cstheme="minorHAnsi"/>
        </w:rPr>
        <w:t>, z wyjątkiem</w:t>
      </w:r>
      <w:r w:rsidR="007914A8">
        <w:rPr>
          <w:rFonts w:cstheme="minorHAnsi"/>
        </w:rPr>
        <w:t>.</w:t>
      </w:r>
      <w:r w:rsidR="00C26E8B">
        <w:rPr>
          <w:rFonts w:cstheme="minorHAnsi"/>
        </w:rPr>
        <w:t>.</w:t>
      </w:r>
      <w:r w:rsidR="007914A8">
        <w:rPr>
          <w:rFonts w:cstheme="minorHAnsi"/>
        </w:rPr>
        <w:t>.</w:t>
      </w:r>
      <w:r w:rsidRPr="00E1727B">
        <w:rPr>
          <w:rFonts w:cstheme="minorHAnsi"/>
        </w:rPr>
        <w:tab/>
        <w:t>T</w:t>
      </w:r>
      <w:r w:rsidR="00AE397B">
        <w:rPr>
          <w:rFonts w:cstheme="minorHAnsi"/>
        </w:rPr>
        <w:t>ak</w:t>
      </w:r>
      <w:r w:rsidRPr="00E1727B">
        <w:rPr>
          <w:rFonts w:cstheme="minorHAnsi"/>
        </w:rPr>
        <w:t>, ale zmiany wymaga…</w:t>
      </w:r>
    </w:p>
    <w:p w14:paraId="7D212BC0" w14:textId="5AA2B10B" w:rsidR="000A2DEF" w:rsidRPr="00E1727B" w:rsidRDefault="000A2DEF" w:rsidP="00002E8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E1727B">
        <w:rPr>
          <w:rFonts w:cstheme="minorHAnsi"/>
        </w:rPr>
        <w:t>N</w:t>
      </w:r>
      <w:r w:rsidR="00AE397B">
        <w:rPr>
          <w:rFonts w:cstheme="minorHAnsi"/>
        </w:rPr>
        <w:t>ie</w:t>
      </w:r>
      <w:r w:rsidRPr="00E1727B">
        <w:rPr>
          <w:rFonts w:cstheme="minorHAnsi"/>
        </w:rPr>
        <w:t>, nie zgadzam się w dużej mierze z tym założeniem</w:t>
      </w:r>
      <w:r w:rsidR="00806251">
        <w:rPr>
          <w:rFonts w:cstheme="minorHAnsi"/>
        </w:rPr>
        <w:t>.</w:t>
      </w:r>
      <w:r w:rsidRPr="00E1727B">
        <w:rPr>
          <w:rFonts w:cstheme="minorHAnsi"/>
        </w:rPr>
        <w:t xml:space="preserve"> </w:t>
      </w:r>
    </w:p>
    <w:p w14:paraId="7C7FC0BB" w14:textId="1AE312C0" w:rsidR="000A2DEF" w:rsidRPr="00E1727B" w:rsidRDefault="000A2DEF" w:rsidP="00002E8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E1727B">
        <w:rPr>
          <w:rFonts w:cstheme="minorHAnsi"/>
        </w:rPr>
        <w:t>N</w:t>
      </w:r>
      <w:r w:rsidR="00AE397B">
        <w:rPr>
          <w:rFonts w:cstheme="minorHAnsi"/>
        </w:rPr>
        <w:t>ie</w:t>
      </w:r>
      <w:r w:rsidRPr="00E1727B">
        <w:rPr>
          <w:rFonts w:cstheme="minorHAnsi"/>
        </w:rPr>
        <w:t>, nie zgadzam się całkowicie z tym założeniem</w:t>
      </w:r>
      <w:r w:rsidR="00806251">
        <w:rPr>
          <w:rFonts w:cstheme="minorHAnsi"/>
        </w:rPr>
        <w:t>.</w:t>
      </w:r>
      <w:r w:rsidRPr="00E1727B">
        <w:rPr>
          <w:rFonts w:cstheme="minorHAnsi"/>
        </w:rPr>
        <w:t xml:space="preserve"> </w:t>
      </w:r>
    </w:p>
    <w:p w14:paraId="5F920DFB" w14:textId="53AC0BD5" w:rsidR="000A2DEF" w:rsidRPr="00E1727B" w:rsidRDefault="000A2DEF" w:rsidP="00002E8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E1727B">
        <w:rPr>
          <w:rFonts w:cstheme="minorHAnsi"/>
        </w:rPr>
        <w:t xml:space="preserve">Jak oceniam założone cele </w:t>
      </w:r>
      <w:r w:rsidRPr="004A2575">
        <w:rPr>
          <w:rFonts w:cstheme="minorHAnsi"/>
          <w:i/>
        </w:rPr>
        <w:t>Programu</w:t>
      </w:r>
      <w:r w:rsidR="00AE397B">
        <w:rPr>
          <w:rFonts w:cstheme="minorHAnsi"/>
        </w:rPr>
        <w:t>?</w:t>
      </w:r>
    </w:p>
    <w:p w14:paraId="0AAB43D9" w14:textId="2189201D" w:rsidR="000A2DEF" w:rsidRPr="00E1727B" w:rsidRDefault="00806251" w:rsidP="00002E8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0A2DEF" w:rsidRPr="00E1727B">
        <w:rPr>
          <w:rFonts w:cstheme="minorHAnsi"/>
        </w:rPr>
        <w:t>ą wystarczające i adekwatne w odniesieniu do mojej grupy</w:t>
      </w:r>
      <w:r>
        <w:rPr>
          <w:rFonts w:cstheme="minorHAnsi"/>
        </w:rPr>
        <w:t>.</w:t>
      </w:r>
    </w:p>
    <w:p w14:paraId="67568232" w14:textId="22334416" w:rsidR="000A2DEF" w:rsidRPr="00E1727B" w:rsidRDefault="00806251" w:rsidP="00002E8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0A2DEF" w:rsidRPr="00E1727B">
        <w:rPr>
          <w:rFonts w:cstheme="minorHAnsi"/>
        </w:rPr>
        <w:t>ą adekwatne w odniesieniu do mojej grupy, ale muszą je uzupełnić/poszerzyć</w:t>
      </w:r>
      <w:r>
        <w:rPr>
          <w:rFonts w:cstheme="minorHAnsi"/>
        </w:rPr>
        <w:t>.</w:t>
      </w:r>
    </w:p>
    <w:p w14:paraId="7CCD9D80" w14:textId="3BE20E08" w:rsidR="000A2DEF" w:rsidRPr="00E1727B" w:rsidRDefault="00806251" w:rsidP="00002E8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0A2DEF" w:rsidRPr="00E1727B">
        <w:rPr>
          <w:rFonts w:cstheme="minorHAnsi"/>
        </w:rPr>
        <w:t>ą adekwatne w odniesieniu do mojej grupy, ale niektóre muszę wyłączyć</w:t>
      </w:r>
      <w:r>
        <w:rPr>
          <w:rFonts w:cstheme="minorHAnsi"/>
        </w:rPr>
        <w:t>.</w:t>
      </w:r>
    </w:p>
    <w:p w14:paraId="77203E38" w14:textId="37F39AE1" w:rsidR="000A2DEF" w:rsidRPr="00E1727B" w:rsidRDefault="00806251" w:rsidP="00002E8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0A2DEF" w:rsidRPr="00E1727B">
        <w:rPr>
          <w:rFonts w:cstheme="minorHAnsi"/>
        </w:rPr>
        <w:t>ą częściowo adekwatne w odniesieniu do mojej grupy, dlatego muszę je zmodyfikować</w:t>
      </w:r>
      <w:r>
        <w:rPr>
          <w:rFonts w:cstheme="minorHAnsi"/>
        </w:rPr>
        <w:t>.</w:t>
      </w:r>
    </w:p>
    <w:p w14:paraId="2AFFDAF6" w14:textId="0DB5628A" w:rsidR="000A2DEF" w:rsidRPr="00E1727B" w:rsidRDefault="00806251" w:rsidP="00002E8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0A2DEF" w:rsidRPr="00E1727B">
        <w:rPr>
          <w:rFonts w:cstheme="minorHAnsi"/>
        </w:rPr>
        <w:t>ie są adekwatne w odniesieniu do mojej grupy.</w:t>
      </w:r>
    </w:p>
    <w:p w14:paraId="2A2DE769" w14:textId="77777777" w:rsidR="000A2DEF" w:rsidRPr="00E1727B" w:rsidRDefault="000A2DEF" w:rsidP="00002E8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E1727B">
        <w:rPr>
          <w:rFonts w:cstheme="minorHAnsi"/>
        </w:rPr>
        <w:t>Jak oceniam zapis treści nauczania?</w:t>
      </w:r>
    </w:p>
    <w:p w14:paraId="3E13700D" w14:textId="2C863F07" w:rsidR="000A2DEF" w:rsidRPr="00E1727B" w:rsidRDefault="00B42652" w:rsidP="00002E8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Jest </w:t>
      </w:r>
      <w:r w:rsidR="00012237">
        <w:rPr>
          <w:rFonts w:cstheme="minorHAnsi"/>
        </w:rPr>
        <w:t xml:space="preserve">zgodny </w:t>
      </w:r>
      <w:r>
        <w:rPr>
          <w:rFonts w:cstheme="minorHAnsi"/>
        </w:rPr>
        <w:t xml:space="preserve">/ </w:t>
      </w:r>
      <w:r w:rsidR="00012237">
        <w:rPr>
          <w:rFonts w:cstheme="minorHAnsi"/>
        </w:rPr>
        <w:t>częściowo zgodny</w:t>
      </w:r>
      <w:r>
        <w:rPr>
          <w:rFonts w:cstheme="minorHAnsi"/>
        </w:rPr>
        <w:t xml:space="preserve"> / </w:t>
      </w:r>
      <w:r w:rsidR="00012237">
        <w:rPr>
          <w:rFonts w:cstheme="minorHAnsi"/>
        </w:rPr>
        <w:t>niezgodny</w:t>
      </w:r>
      <w:r>
        <w:rPr>
          <w:rFonts w:cstheme="minorHAnsi"/>
        </w:rPr>
        <w:t xml:space="preserve"> </w:t>
      </w:r>
      <w:r w:rsidR="007D3E86">
        <w:rPr>
          <w:rFonts w:cstheme="minorHAnsi"/>
        </w:rPr>
        <w:t>z celami</w:t>
      </w:r>
      <w:r w:rsidR="00301C4E">
        <w:rPr>
          <w:rFonts w:cstheme="minorHAnsi"/>
        </w:rPr>
        <w:t>.</w:t>
      </w:r>
    </w:p>
    <w:p w14:paraId="0ABE7273" w14:textId="3CDE8F39" w:rsidR="000A2DEF" w:rsidRPr="00E1727B" w:rsidRDefault="007D3E86" w:rsidP="00002E8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Jest </w:t>
      </w:r>
      <w:r w:rsidR="00012237">
        <w:rPr>
          <w:rFonts w:cstheme="minorHAnsi"/>
        </w:rPr>
        <w:t>zgodny / częściowo zgodny / niezgodny</w:t>
      </w:r>
      <w:r>
        <w:t xml:space="preserve"> </w:t>
      </w:r>
      <w:r w:rsidR="000A2DEF" w:rsidRPr="00E1727B">
        <w:rPr>
          <w:rFonts w:cstheme="minorHAnsi"/>
        </w:rPr>
        <w:t xml:space="preserve">z </w:t>
      </w:r>
      <w:r w:rsidR="000A2DEF" w:rsidRPr="00012237">
        <w:rPr>
          <w:rFonts w:cstheme="minorHAnsi"/>
          <w:i/>
          <w:iCs/>
        </w:rPr>
        <w:t>Podstawą programową</w:t>
      </w:r>
      <w:r w:rsidR="00301C4E">
        <w:rPr>
          <w:rFonts w:cstheme="minorHAnsi"/>
        </w:rPr>
        <w:t>.</w:t>
      </w:r>
    </w:p>
    <w:p w14:paraId="47396371" w14:textId="68AE473A" w:rsidR="000A2DEF" w:rsidRPr="00E1727B" w:rsidRDefault="007F3049" w:rsidP="00002E8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Jest </w:t>
      </w:r>
      <w:r w:rsidR="00012237">
        <w:rPr>
          <w:rFonts w:cstheme="minorHAnsi"/>
        </w:rPr>
        <w:t>spójny</w:t>
      </w:r>
      <w:r>
        <w:rPr>
          <w:rFonts w:cstheme="minorHAnsi"/>
        </w:rPr>
        <w:t xml:space="preserve"> / </w:t>
      </w:r>
      <w:r w:rsidR="00012237">
        <w:rPr>
          <w:rFonts w:cstheme="minorHAnsi"/>
        </w:rPr>
        <w:t>częściowo spójny</w:t>
      </w:r>
      <w:r>
        <w:rPr>
          <w:rFonts w:cstheme="minorHAnsi"/>
        </w:rPr>
        <w:t xml:space="preserve"> / </w:t>
      </w:r>
      <w:r w:rsidR="00012237">
        <w:rPr>
          <w:rFonts w:cstheme="minorHAnsi"/>
        </w:rPr>
        <w:t>niespójny</w:t>
      </w:r>
      <w:r w:rsidR="00301C4E">
        <w:rPr>
          <w:rFonts w:cstheme="minorHAnsi"/>
        </w:rPr>
        <w:t>.</w:t>
      </w:r>
    </w:p>
    <w:p w14:paraId="7FA8D2B1" w14:textId="642013FE" w:rsidR="000A2DEF" w:rsidRPr="00E1727B" w:rsidRDefault="00301C4E" w:rsidP="00002E8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Jest dla mnie </w:t>
      </w:r>
      <w:r w:rsidR="00012237">
        <w:rPr>
          <w:rFonts w:cstheme="minorHAnsi"/>
        </w:rPr>
        <w:t>zrozumiały</w:t>
      </w:r>
      <w:r>
        <w:rPr>
          <w:rFonts w:cstheme="minorHAnsi"/>
        </w:rPr>
        <w:t xml:space="preserve"> / </w:t>
      </w:r>
      <w:r w:rsidR="00012237">
        <w:rPr>
          <w:rFonts w:cstheme="minorHAnsi"/>
        </w:rPr>
        <w:t>niezrozumiały</w:t>
      </w:r>
      <w:r>
        <w:rPr>
          <w:rFonts w:cstheme="minorHAnsi"/>
        </w:rPr>
        <w:t>.</w:t>
      </w:r>
    </w:p>
    <w:p w14:paraId="3F249DD2" w14:textId="58D5FB2E" w:rsidR="000A2DEF" w:rsidRPr="000F70FF" w:rsidRDefault="000A2DEF" w:rsidP="00002E8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F70FF">
        <w:rPr>
          <w:rFonts w:cstheme="minorHAnsi"/>
        </w:rPr>
        <w:t xml:space="preserve">Czy w programowaniu pracy uzupełnię </w:t>
      </w:r>
      <w:r w:rsidRPr="002B1D81">
        <w:rPr>
          <w:rFonts w:cstheme="minorHAnsi"/>
          <w:i/>
          <w:iCs/>
        </w:rPr>
        <w:t>Program</w:t>
      </w:r>
      <w:r w:rsidRPr="000F70FF">
        <w:rPr>
          <w:rFonts w:cstheme="minorHAnsi"/>
        </w:rPr>
        <w:t xml:space="preserve"> o inne plany?</w:t>
      </w:r>
      <w:r w:rsidR="000F70FF">
        <w:rPr>
          <w:rFonts w:cstheme="minorHAnsi"/>
        </w:rPr>
        <w:t xml:space="preserve"> </w:t>
      </w:r>
      <w:r w:rsidRPr="000F70FF">
        <w:rPr>
          <w:rFonts w:cstheme="minorHAnsi"/>
        </w:rPr>
        <w:t>Jeśli tak, to o jakie?</w:t>
      </w:r>
    </w:p>
    <w:p w14:paraId="7AC74758" w14:textId="10F58271" w:rsidR="000A2DEF" w:rsidRPr="00E1727B" w:rsidRDefault="002B1D81" w:rsidP="00002E8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 r</w:t>
      </w:r>
      <w:r w:rsidR="000A2DEF" w:rsidRPr="00E1727B">
        <w:rPr>
          <w:rFonts w:cstheme="minorHAnsi"/>
        </w:rPr>
        <w:t xml:space="preserve">ozkłady materiału z wychowania fizycznego do klas </w:t>
      </w:r>
      <w:r w:rsidR="00002E81">
        <w:rPr>
          <w:rFonts w:cstheme="minorHAnsi"/>
        </w:rPr>
        <w:t>1</w:t>
      </w:r>
      <w:r w:rsidR="00002E81">
        <w:rPr>
          <w:rFonts w:cstheme="minorHAnsi"/>
        </w:rPr>
        <w:sym w:font="Symbol" w:char="F02D"/>
      </w:r>
      <w:r w:rsidR="00002E81">
        <w:rPr>
          <w:rFonts w:cstheme="minorHAnsi"/>
        </w:rPr>
        <w:t>3</w:t>
      </w:r>
      <w:r w:rsidR="000A2DEF" w:rsidRPr="00E1727B">
        <w:rPr>
          <w:rFonts w:cstheme="minorHAnsi"/>
        </w:rPr>
        <w:t>, udostępnione przez WSiP</w:t>
      </w:r>
      <w:r w:rsidR="00314E34">
        <w:rPr>
          <w:rFonts w:cstheme="minorHAnsi"/>
        </w:rPr>
        <w:t>.</w:t>
      </w:r>
    </w:p>
    <w:p w14:paraId="4A08F4CD" w14:textId="6E00D26F" w:rsidR="000A2DEF" w:rsidRPr="00E1727B" w:rsidRDefault="002B1D81" w:rsidP="00002E8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 i</w:t>
      </w:r>
      <w:r w:rsidR="00002E81">
        <w:rPr>
          <w:rFonts w:cstheme="minorHAnsi"/>
        </w:rPr>
        <w:t>nne, jakie?</w:t>
      </w:r>
      <w:r w:rsidR="009D35E7">
        <w:rPr>
          <w:rFonts w:cstheme="minorHAnsi"/>
        </w:rPr>
        <w:t>…</w:t>
      </w:r>
    </w:p>
    <w:p w14:paraId="54A443CC" w14:textId="77777777" w:rsidR="000A2DEF" w:rsidRPr="00E1727B" w:rsidRDefault="000A2DEF" w:rsidP="00002E81">
      <w:pPr>
        <w:pStyle w:val="Akapitzlist"/>
        <w:spacing w:after="0" w:line="360" w:lineRule="auto"/>
        <w:ind w:left="1080"/>
        <w:jc w:val="both"/>
        <w:rPr>
          <w:rFonts w:cstheme="minorHAnsi"/>
        </w:rPr>
      </w:pPr>
    </w:p>
    <w:p w14:paraId="738C0839" w14:textId="17C1A7C0" w:rsidR="000A2DEF" w:rsidRPr="00102524" w:rsidRDefault="000A2DEF" w:rsidP="00002E81">
      <w:pPr>
        <w:spacing w:after="0" w:line="360" w:lineRule="auto"/>
        <w:jc w:val="both"/>
        <w:rPr>
          <w:rFonts w:cstheme="minorHAnsi"/>
        </w:rPr>
      </w:pPr>
      <w:r w:rsidRPr="00E1727B">
        <w:rPr>
          <w:rFonts w:cstheme="minorHAnsi"/>
          <w:b/>
          <w:bCs/>
        </w:rPr>
        <w:t xml:space="preserve">Analiza po klasie </w:t>
      </w:r>
      <w:r w:rsidR="00002E81">
        <w:rPr>
          <w:rFonts w:cstheme="minorHAnsi"/>
          <w:b/>
          <w:bCs/>
        </w:rPr>
        <w:t>1.</w:t>
      </w:r>
      <w:r w:rsidRPr="00E1727B">
        <w:rPr>
          <w:rFonts w:cstheme="minorHAnsi"/>
          <w:b/>
          <w:bCs/>
        </w:rPr>
        <w:t xml:space="preserve">, następnie </w:t>
      </w:r>
      <w:r w:rsidR="00002E81">
        <w:rPr>
          <w:rFonts w:cstheme="minorHAnsi"/>
          <w:b/>
          <w:bCs/>
        </w:rPr>
        <w:t>2.</w:t>
      </w:r>
      <w:r w:rsidRPr="00E1727B">
        <w:rPr>
          <w:rFonts w:cstheme="minorHAnsi"/>
          <w:b/>
          <w:bCs/>
        </w:rPr>
        <w:t xml:space="preserve"> i </w:t>
      </w:r>
      <w:r w:rsidR="00002E81">
        <w:rPr>
          <w:rFonts w:cstheme="minorHAnsi"/>
          <w:b/>
          <w:bCs/>
        </w:rPr>
        <w:t>3</w:t>
      </w:r>
      <w:r w:rsidR="00050F83">
        <w:rPr>
          <w:rFonts w:cstheme="minorHAnsi"/>
          <w:b/>
          <w:bCs/>
        </w:rPr>
        <w:t xml:space="preserve">. </w:t>
      </w:r>
      <w:r w:rsidR="00050F83" w:rsidRPr="00E1727B">
        <w:rPr>
          <w:rFonts w:cstheme="minorHAnsi"/>
        </w:rPr>
        <w:t xml:space="preserve">Pytania do ewaluacji </w:t>
      </w:r>
      <w:r w:rsidR="00050F83" w:rsidRPr="004F52B6">
        <w:rPr>
          <w:rFonts w:cstheme="minorHAnsi"/>
          <w:i/>
          <w:iCs/>
        </w:rPr>
        <w:t>Programu</w:t>
      </w:r>
      <w:r w:rsidR="00050F83" w:rsidRPr="00E1727B">
        <w:rPr>
          <w:rFonts w:cstheme="minorHAnsi"/>
        </w:rPr>
        <w:t>:</w:t>
      </w:r>
    </w:p>
    <w:p w14:paraId="3730E834" w14:textId="77777777" w:rsidR="000A2DEF" w:rsidRPr="004F52B6" w:rsidRDefault="000A2DEF" w:rsidP="00002E8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4F52B6">
        <w:rPr>
          <w:rFonts w:cstheme="minorHAnsi"/>
        </w:rPr>
        <w:t xml:space="preserve">Co stanowi mocną stronę </w:t>
      </w:r>
      <w:r w:rsidRPr="00314E34">
        <w:rPr>
          <w:rFonts w:cstheme="minorHAnsi"/>
          <w:i/>
          <w:iCs/>
        </w:rPr>
        <w:t>Programu</w:t>
      </w:r>
      <w:r w:rsidRPr="004F52B6">
        <w:rPr>
          <w:rFonts w:cstheme="minorHAnsi"/>
        </w:rPr>
        <w:t>?</w:t>
      </w:r>
    </w:p>
    <w:p w14:paraId="08CE8935" w14:textId="77777777" w:rsidR="000A2DEF" w:rsidRPr="004F52B6" w:rsidRDefault="000A2DEF" w:rsidP="00002E8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4F52B6">
        <w:rPr>
          <w:rFonts w:cstheme="minorHAnsi"/>
        </w:rPr>
        <w:t xml:space="preserve">Co stanowi słabą stronę </w:t>
      </w:r>
      <w:r w:rsidRPr="00314E34">
        <w:rPr>
          <w:rFonts w:cstheme="minorHAnsi"/>
          <w:i/>
          <w:iCs/>
        </w:rPr>
        <w:t>Programu</w:t>
      </w:r>
      <w:r w:rsidRPr="004F52B6">
        <w:rPr>
          <w:rFonts w:cstheme="minorHAnsi"/>
        </w:rPr>
        <w:t>?</w:t>
      </w:r>
    </w:p>
    <w:p w14:paraId="1DE4A165" w14:textId="1DEAE902" w:rsidR="000A2DEF" w:rsidRPr="004F52B6" w:rsidRDefault="00314E34" w:rsidP="00002E8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Jakie zmiany </w:t>
      </w:r>
      <w:r w:rsidR="000A2DEF" w:rsidRPr="004F52B6">
        <w:rPr>
          <w:rFonts w:cstheme="minorHAnsi"/>
        </w:rPr>
        <w:t>muszę wprowadzić</w:t>
      </w:r>
      <w:r>
        <w:rPr>
          <w:rFonts w:cstheme="minorHAnsi"/>
        </w:rPr>
        <w:t>?</w:t>
      </w:r>
    </w:p>
    <w:p w14:paraId="781FAC9E" w14:textId="77777777" w:rsidR="000A2DEF" w:rsidRPr="004F52B6" w:rsidRDefault="000A2DEF" w:rsidP="00002E8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4F52B6">
        <w:rPr>
          <w:rFonts w:cstheme="minorHAnsi"/>
        </w:rPr>
        <w:t>Ryzyko wynikające z wprowadzenia zmian:</w:t>
      </w:r>
    </w:p>
    <w:p w14:paraId="6F8BCFDD" w14:textId="77777777" w:rsidR="000A2DEF" w:rsidRPr="003F4AF9" w:rsidRDefault="000A2DEF" w:rsidP="00002E8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3F4AF9">
        <w:rPr>
          <w:rFonts w:cstheme="minorHAnsi"/>
        </w:rPr>
        <w:t xml:space="preserve">Jak mogę zapobiec ewentualnym złym skutkom modyfikacji </w:t>
      </w:r>
      <w:r w:rsidRPr="00314E34">
        <w:rPr>
          <w:rFonts w:cstheme="minorHAnsi"/>
          <w:i/>
          <w:iCs/>
        </w:rPr>
        <w:t>Programu</w:t>
      </w:r>
      <w:r w:rsidRPr="003F4AF9">
        <w:rPr>
          <w:rFonts w:cstheme="minorHAnsi"/>
        </w:rPr>
        <w:t>?</w:t>
      </w:r>
    </w:p>
    <w:p w14:paraId="0DDF1D56" w14:textId="77777777" w:rsidR="000A2DEF" w:rsidRPr="003F4AF9" w:rsidRDefault="000A2DEF" w:rsidP="00002E8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3F4AF9">
        <w:rPr>
          <w:rFonts w:cstheme="minorHAnsi"/>
        </w:rPr>
        <w:t>Czy udało mi się nawiązać współpracę z innymi osobami pracującymi z grupą/klasą?</w:t>
      </w:r>
    </w:p>
    <w:p w14:paraId="018AADC9" w14:textId="47E5DD5D" w:rsidR="000A2DEF" w:rsidRPr="003F4AF9" w:rsidRDefault="000A2DEF" w:rsidP="00002E8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3F4AF9">
        <w:rPr>
          <w:rFonts w:cstheme="minorHAnsi"/>
        </w:rPr>
        <w:t>Jeśli tak, to jak oceniam efekty tej współpracy</w:t>
      </w:r>
      <w:r w:rsidR="00151513">
        <w:rPr>
          <w:rFonts w:cstheme="minorHAnsi"/>
        </w:rPr>
        <w:t>?</w:t>
      </w:r>
    </w:p>
    <w:p w14:paraId="40399C96" w14:textId="1E4EF3B3" w:rsidR="000A2DEF" w:rsidRPr="003F4AF9" w:rsidRDefault="00285D80" w:rsidP="00002E8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Są p</w:t>
      </w:r>
      <w:r w:rsidR="000A2DEF" w:rsidRPr="003F4AF9">
        <w:rPr>
          <w:rFonts w:cstheme="minorHAnsi"/>
        </w:rPr>
        <w:t>ożyteczne dla uczniów</w:t>
      </w:r>
      <w:r>
        <w:rPr>
          <w:rFonts w:cstheme="minorHAnsi"/>
        </w:rPr>
        <w:t>.</w:t>
      </w:r>
    </w:p>
    <w:p w14:paraId="7D38F28B" w14:textId="55E7CC01" w:rsidR="000A2DEF" w:rsidRPr="003F4AF9" w:rsidRDefault="00285D80" w:rsidP="00002E8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Są w</w:t>
      </w:r>
      <w:r w:rsidR="000A2DEF" w:rsidRPr="003F4AF9">
        <w:rPr>
          <w:rFonts w:cstheme="minorHAnsi"/>
        </w:rPr>
        <w:t xml:space="preserve"> części pożyteczne dla uczniów</w:t>
      </w:r>
      <w:r>
        <w:rPr>
          <w:rFonts w:cstheme="minorHAnsi"/>
        </w:rPr>
        <w:t>.</w:t>
      </w:r>
    </w:p>
    <w:p w14:paraId="0CBDB1D0" w14:textId="388A221F" w:rsidR="000A2DEF" w:rsidRPr="003F4AF9" w:rsidRDefault="00285D80" w:rsidP="00002E8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 mają </w:t>
      </w:r>
      <w:r w:rsidR="000A2DEF" w:rsidRPr="003F4AF9">
        <w:rPr>
          <w:rFonts w:cstheme="minorHAnsi"/>
        </w:rPr>
        <w:t>znaczenia dla uczniów</w:t>
      </w:r>
      <w:r>
        <w:rPr>
          <w:rFonts w:cstheme="minorHAnsi"/>
        </w:rPr>
        <w:t>.</w:t>
      </w:r>
    </w:p>
    <w:p w14:paraId="645B4104" w14:textId="48005F93" w:rsidR="000A2DEF" w:rsidRPr="003F4AF9" w:rsidRDefault="00285D80" w:rsidP="00002E8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Są </w:t>
      </w:r>
      <w:r w:rsidR="00002E81">
        <w:rPr>
          <w:rFonts w:cstheme="minorHAnsi"/>
        </w:rPr>
        <w:t>w</w:t>
      </w:r>
      <w:r w:rsidR="000A2DEF" w:rsidRPr="003F4AF9">
        <w:rPr>
          <w:rFonts w:cstheme="minorHAnsi"/>
        </w:rPr>
        <w:t>artościowe dla mnie, pomagają w pracy z tą grupą uczniów</w:t>
      </w:r>
      <w:r>
        <w:rPr>
          <w:rFonts w:cstheme="minorHAnsi"/>
        </w:rPr>
        <w:t>.</w:t>
      </w:r>
    </w:p>
    <w:p w14:paraId="0EA58950" w14:textId="5BB9A2CC" w:rsidR="004A2575" w:rsidRPr="003F4AF9" w:rsidRDefault="004A2575" w:rsidP="004A257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Są c</w:t>
      </w:r>
      <w:r w:rsidRPr="003F4AF9">
        <w:rPr>
          <w:rFonts w:cstheme="minorHAnsi"/>
        </w:rPr>
        <w:t xml:space="preserve">zęściowo wartościowe </w:t>
      </w:r>
      <w:r>
        <w:rPr>
          <w:rFonts w:cstheme="minorHAnsi"/>
        </w:rPr>
        <w:t xml:space="preserve">dla mnie </w:t>
      </w:r>
      <w:r w:rsidRPr="003F4AF9">
        <w:rPr>
          <w:rFonts w:cstheme="minorHAnsi"/>
        </w:rPr>
        <w:t xml:space="preserve">i </w:t>
      </w:r>
      <w:r>
        <w:rPr>
          <w:rFonts w:cstheme="minorHAnsi"/>
        </w:rPr>
        <w:t xml:space="preserve">w pewnym stopniu </w:t>
      </w:r>
      <w:r w:rsidRPr="003F4AF9">
        <w:rPr>
          <w:rFonts w:cstheme="minorHAnsi"/>
        </w:rPr>
        <w:t>pomagają</w:t>
      </w:r>
      <w:r>
        <w:rPr>
          <w:rFonts w:cstheme="minorHAnsi"/>
        </w:rPr>
        <w:t xml:space="preserve"> </w:t>
      </w:r>
      <w:r w:rsidRPr="003F4AF9">
        <w:rPr>
          <w:rFonts w:cstheme="minorHAnsi"/>
        </w:rPr>
        <w:t>w pracy z tą grupą</w:t>
      </w:r>
      <w:r>
        <w:rPr>
          <w:rFonts w:cstheme="minorHAnsi"/>
        </w:rPr>
        <w:t>.</w:t>
      </w:r>
    </w:p>
    <w:p w14:paraId="1BDA2919" w14:textId="6C036E78" w:rsidR="000A2DEF" w:rsidRPr="003F4AF9" w:rsidRDefault="004A2575" w:rsidP="00002E8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Są c</w:t>
      </w:r>
      <w:r w:rsidR="000A2DEF" w:rsidRPr="003F4AF9">
        <w:rPr>
          <w:rFonts w:cstheme="minorHAnsi"/>
        </w:rPr>
        <w:t>zęściowo wartościowe</w:t>
      </w:r>
      <w:r>
        <w:rPr>
          <w:rFonts w:cstheme="minorHAnsi"/>
        </w:rPr>
        <w:t xml:space="preserve"> dla mnie, ale</w:t>
      </w:r>
      <w:r w:rsidR="000A2DEF" w:rsidRPr="003F4AF9">
        <w:rPr>
          <w:rFonts w:cstheme="minorHAnsi"/>
        </w:rPr>
        <w:t xml:space="preserve"> nie</w:t>
      </w:r>
      <w:r w:rsidR="00002E81">
        <w:rPr>
          <w:rFonts w:cstheme="minorHAnsi"/>
        </w:rPr>
        <w:t xml:space="preserve"> </w:t>
      </w:r>
      <w:r w:rsidR="000A2DEF" w:rsidRPr="003F4AF9">
        <w:rPr>
          <w:rFonts w:cstheme="minorHAnsi"/>
        </w:rPr>
        <w:t>pomagają</w:t>
      </w:r>
      <w:r w:rsidR="00E639CE">
        <w:rPr>
          <w:rFonts w:cstheme="minorHAnsi"/>
        </w:rPr>
        <w:t xml:space="preserve"> </w:t>
      </w:r>
      <w:r w:rsidR="000A2DEF" w:rsidRPr="003F4AF9">
        <w:rPr>
          <w:rFonts w:cstheme="minorHAnsi"/>
        </w:rPr>
        <w:t>w pracy z tą grupą</w:t>
      </w:r>
      <w:r w:rsidR="00E639CE">
        <w:rPr>
          <w:rFonts w:cstheme="minorHAnsi"/>
        </w:rPr>
        <w:t>.</w:t>
      </w:r>
    </w:p>
    <w:p w14:paraId="4C276417" w14:textId="42FFF7A7" w:rsidR="000A2DEF" w:rsidRPr="003F4AF9" w:rsidRDefault="004A2575" w:rsidP="00002E81">
      <w:pPr>
        <w:pStyle w:val="Akapitzlist"/>
        <w:numPr>
          <w:ilvl w:val="0"/>
          <w:numId w:val="2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Nie są wartościowe dla mnie,</w:t>
      </w:r>
      <w:r w:rsidR="000A2DEF" w:rsidRPr="003F4AF9">
        <w:rPr>
          <w:rFonts w:cstheme="minorHAnsi"/>
        </w:rPr>
        <w:t xml:space="preserve"> nie</w:t>
      </w:r>
      <w:r w:rsidR="00E639CE">
        <w:rPr>
          <w:rFonts w:cstheme="minorHAnsi"/>
        </w:rPr>
        <w:t xml:space="preserve"> </w:t>
      </w:r>
      <w:r w:rsidR="000A2DEF" w:rsidRPr="003F4AF9">
        <w:rPr>
          <w:rFonts w:cstheme="minorHAnsi"/>
        </w:rPr>
        <w:t>pomagają w pracy z tą grupą</w:t>
      </w:r>
      <w:r w:rsidR="00E639CE">
        <w:rPr>
          <w:rFonts w:cstheme="minorHAnsi"/>
        </w:rPr>
        <w:t>.</w:t>
      </w:r>
      <w:r w:rsidR="000A2DEF" w:rsidRPr="003F4AF9">
        <w:rPr>
          <w:rFonts w:cstheme="minorHAnsi"/>
        </w:rPr>
        <w:br/>
      </w:r>
    </w:p>
    <w:p w14:paraId="68E7E86C" w14:textId="77777777" w:rsidR="000A2DEF" w:rsidRPr="00E1727B" w:rsidRDefault="000A2DEF" w:rsidP="00002E81">
      <w:pPr>
        <w:spacing w:after="0" w:line="360" w:lineRule="auto"/>
        <w:jc w:val="both"/>
        <w:rPr>
          <w:rFonts w:cstheme="minorHAnsi"/>
        </w:rPr>
        <w:sectPr w:rsidR="000A2DEF" w:rsidRPr="00E1727B" w:rsidSect="007249CF">
          <w:headerReference w:type="default" r:id="rId11"/>
          <w:footerReference w:type="default" r:id="rId12"/>
          <w:pgSz w:w="11906" w:h="16838"/>
          <w:pgMar w:top="1701" w:right="1134" w:bottom="1418" w:left="1134" w:header="0" w:footer="0" w:gutter="0"/>
          <w:cols w:space="708"/>
          <w:docGrid w:linePitch="360"/>
        </w:sectPr>
      </w:pPr>
    </w:p>
    <w:p w14:paraId="01FAF45D" w14:textId="479DC310" w:rsidR="000A2DEF" w:rsidRPr="00E1727B" w:rsidRDefault="000A2DEF" w:rsidP="00BF5015">
      <w:pPr>
        <w:spacing w:after="0" w:line="360" w:lineRule="auto"/>
        <w:rPr>
          <w:rFonts w:cstheme="minorHAnsi"/>
          <w:b/>
          <w:bCs/>
        </w:rPr>
      </w:pPr>
      <w:r w:rsidRPr="00E1727B">
        <w:rPr>
          <w:rFonts w:cstheme="minorHAnsi"/>
          <w:b/>
          <w:bCs/>
        </w:rPr>
        <w:lastRenderedPageBreak/>
        <w:t>VII</w:t>
      </w:r>
      <w:r w:rsidR="00285D80">
        <w:rPr>
          <w:rFonts w:cstheme="minorHAnsi"/>
          <w:b/>
          <w:bCs/>
        </w:rPr>
        <w:t>.</w:t>
      </w:r>
      <w:r w:rsidRPr="00E1727B">
        <w:rPr>
          <w:rFonts w:cstheme="minorHAnsi"/>
          <w:b/>
          <w:bCs/>
        </w:rPr>
        <w:tab/>
        <w:t>Treści nauczania z podziałem na klasy</w:t>
      </w:r>
    </w:p>
    <w:p w14:paraId="2023A848" w14:textId="457C96C7" w:rsidR="00C37F8B" w:rsidRDefault="00C37F8B" w:rsidP="00C37F8B">
      <w:r>
        <w:t xml:space="preserve">Zgodnie z koncepcją dydaktyczną kształcenia zintegrowanego zapisy w kolumnie </w:t>
      </w:r>
      <w:r w:rsidRPr="00C37F8B">
        <w:rPr>
          <w:b/>
        </w:rPr>
        <w:t>Wymagania ogólne</w:t>
      </w:r>
      <w:r>
        <w:t xml:space="preserve"> uwzględniają kilka zapisów, nigdy bowiem nie koncentrujemy się na wspomaganiu jednego aspektu rozwojowego dziecka.</w:t>
      </w:r>
    </w:p>
    <w:p w14:paraId="12FB89FB" w14:textId="53F7D919" w:rsidR="00C37F8B" w:rsidRDefault="00C37F8B" w:rsidP="00C37F8B">
      <w:r>
        <w:t>Uwzględniając właściwości i potrzeby rozwojowe dzieci w wieku wczesnoszkolnym, powtarzamy wymaganie dotyczące stymulacji motoryki małej i aspektów sensorycznych i komunikacji. Jest to wsparcie, które przy aktualnym ukierunkowaniu dzieci na bierny tryb życia i częstych zaburzeń sensorycznych, staje się niezbędne w kontekście przygotowania ucznia do uczenia się.</w:t>
      </w:r>
    </w:p>
    <w:p w14:paraId="74FF7FC9" w14:textId="77777777" w:rsidR="00C37F8B" w:rsidRPr="00E1727B" w:rsidRDefault="00C37F8B" w:rsidP="00BF5015">
      <w:pPr>
        <w:spacing w:after="0" w:line="360" w:lineRule="auto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04"/>
        <w:gridCol w:w="3099"/>
        <w:gridCol w:w="2963"/>
        <w:gridCol w:w="2951"/>
        <w:gridCol w:w="2969"/>
      </w:tblGrid>
      <w:tr w:rsidR="00A72273" w:rsidRPr="00A72273" w14:paraId="40D9AFE7" w14:textId="77777777" w:rsidTr="00F72A07">
        <w:trPr>
          <w:trHeight w:val="602"/>
        </w:trPr>
        <w:tc>
          <w:tcPr>
            <w:tcW w:w="948" w:type="pct"/>
            <w:vAlign w:val="center"/>
          </w:tcPr>
          <w:p w14:paraId="49BEB485" w14:textId="1FB56202" w:rsidR="00E639CE" w:rsidRPr="00A72273" w:rsidRDefault="00E639CE" w:rsidP="00723D1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72273">
              <w:rPr>
                <w:rFonts w:cstheme="minorHAnsi"/>
                <w:b/>
                <w:bCs/>
              </w:rPr>
              <w:t>Wymagania ogólne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vAlign w:val="center"/>
          </w:tcPr>
          <w:p w14:paraId="342034D9" w14:textId="67DE8407" w:rsidR="00E639CE" w:rsidRPr="00A72273" w:rsidRDefault="00E639CE" w:rsidP="00723D1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72273">
              <w:rPr>
                <w:rFonts w:cstheme="minorHAnsi"/>
                <w:b/>
                <w:bCs/>
              </w:rPr>
              <w:t>Wymagania szczegółowe</w:t>
            </w:r>
          </w:p>
        </w:tc>
        <w:tc>
          <w:tcPr>
            <w:tcW w:w="3004" w:type="pct"/>
            <w:gridSpan w:val="3"/>
            <w:vAlign w:val="center"/>
          </w:tcPr>
          <w:p w14:paraId="3570BB99" w14:textId="59F4CEFB" w:rsidR="00E639CE" w:rsidRPr="00A72273" w:rsidRDefault="00E639CE" w:rsidP="00723D1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72273">
              <w:rPr>
                <w:rFonts w:cstheme="minorHAnsi"/>
                <w:b/>
                <w:bCs/>
              </w:rPr>
              <w:t>Założone osiągnięcia ucznia</w:t>
            </w:r>
          </w:p>
        </w:tc>
      </w:tr>
      <w:tr w:rsidR="00A72273" w:rsidRPr="00A72273" w14:paraId="449236A0" w14:textId="77777777" w:rsidTr="00F72A07">
        <w:trPr>
          <w:trHeight w:val="344"/>
        </w:trPr>
        <w:tc>
          <w:tcPr>
            <w:tcW w:w="948" w:type="pct"/>
            <w:tcBorders>
              <w:bottom w:val="single" w:sz="4" w:space="0" w:color="auto"/>
            </w:tcBorders>
            <w:vAlign w:val="center"/>
          </w:tcPr>
          <w:p w14:paraId="4E5C3E3C" w14:textId="66F08A85" w:rsidR="00B57696" w:rsidRPr="00A72273" w:rsidRDefault="00830C74" w:rsidP="00830C74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W zakresie</w:t>
            </w:r>
            <w:r w:rsidR="00B57696" w:rsidRPr="00A72273">
              <w:rPr>
                <w:rFonts w:cstheme="minorHAnsi"/>
                <w:sz w:val="20"/>
                <w:szCs w:val="20"/>
              </w:rPr>
              <w:t>:</w:t>
            </w:r>
          </w:p>
          <w:p w14:paraId="432EC624" w14:textId="7232B4BD" w:rsidR="00575ED6" w:rsidRPr="00A72273" w:rsidRDefault="00B57696" w:rsidP="00830C74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sym w:font="Wingdings" w:char="F06E"/>
            </w:r>
            <w:r w:rsidRPr="00A72273">
              <w:rPr>
                <w:rFonts w:cstheme="minorHAnsi"/>
                <w:sz w:val="20"/>
                <w:szCs w:val="20"/>
              </w:rPr>
              <w:t xml:space="preserve"> </w:t>
            </w:r>
            <w:r w:rsidR="00575ED6" w:rsidRPr="00A72273">
              <w:rPr>
                <w:rFonts w:cstheme="minorHAnsi"/>
                <w:sz w:val="20"/>
                <w:szCs w:val="20"/>
              </w:rPr>
              <w:t>profilaktyki zdrowia i bezpieczeństwa,</w:t>
            </w:r>
          </w:p>
          <w:p w14:paraId="748F8BCC" w14:textId="0A1478F4" w:rsidR="00830C74" w:rsidRPr="00A72273" w:rsidRDefault="00B57696" w:rsidP="00830C74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sym w:font="Wingdings" w:char="F06E"/>
            </w:r>
            <w:r w:rsidRPr="00A72273">
              <w:rPr>
                <w:rFonts w:cstheme="minorHAnsi"/>
                <w:sz w:val="20"/>
                <w:szCs w:val="20"/>
              </w:rPr>
              <w:t xml:space="preserve"> </w:t>
            </w:r>
            <w:r w:rsidR="00575ED6" w:rsidRPr="00A72273">
              <w:rPr>
                <w:rFonts w:cstheme="minorHAnsi"/>
                <w:sz w:val="20"/>
                <w:szCs w:val="20"/>
              </w:rPr>
              <w:t>sprawności fizycznej</w:t>
            </w:r>
            <w:r w:rsidR="00220C27" w:rsidRPr="00A72273">
              <w:rPr>
                <w:rFonts w:cstheme="minorHAnsi"/>
                <w:sz w:val="20"/>
                <w:szCs w:val="20"/>
              </w:rPr>
              <w:t>,</w:t>
            </w:r>
          </w:p>
          <w:p w14:paraId="31C998A7" w14:textId="486BB44B" w:rsidR="00575ED6" w:rsidRPr="00A72273" w:rsidRDefault="00B57696" w:rsidP="00830C74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sym w:font="Wingdings" w:char="F06E"/>
            </w:r>
            <w:r w:rsidRPr="00A72273">
              <w:rPr>
                <w:rFonts w:cstheme="minorHAnsi"/>
                <w:sz w:val="20"/>
                <w:szCs w:val="20"/>
              </w:rPr>
              <w:t xml:space="preserve"> </w:t>
            </w:r>
            <w:r w:rsidR="00575ED6" w:rsidRPr="00A72273">
              <w:rPr>
                <w:rFonts w:cstheme="minorHAnsi"/>
                <w:sz w:val="20"/>
                <w:szCs w:val="20"/>
              </w:rPr>
              <w:t>zabaw i gier ruchowych, gier zespołowych i rekreacyjnych</w:t>
            </w:r>
          </w:p>
          <w:p w14:paraId="7A3E0A28" w14:textId="7D9A88B0" w:rsidR="00E639CE" w:rsidRPr="00A72273" w:rsidRDefault="00575ED6" w:rsidP="00575ED6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b/>
              </w:rPr>
            </w:pPr>
            <w:r w:rsidRPr="00A72273">
              <w:rPr>
                <w:rFonts w:cstheme="minorHAnsi"/>
                <w:b/>
                <w:sz w:val="20"/>
                <w:szCs w:val="20"/>
              </w:rPr>
              <w:t>uczeń osiąga: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8872F" w14:textId="190520BF" w:rsidR="00E639CE" w:rsidRPr="00A72273" w:rsidRDefault="00E639CE" w:rsidP="00723D1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Zgodnie z </w:t>
            </w:r>
            <w:r w:rsidRPr="00A72273">
              <w:rPr>
                <w:rFonts w:cstheme="minorHAnsi"/>
                <w:i/>
                <w:sz w:val="20"/>
                <w:szCs w:val="20"/>
              </w:rPr>
              <w:t>Podstawą programową</w:t>
            </w:r>
            <w:r w:rsidR="00B57696" w:rsidRPr="00A72273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96090B" w:rsidRPr="00A72273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23D1A" w:rsidRPr="00A72273">
              <w:rPr>
                <w:rFonts w:cstheme="minorHAnsi"/>
                <w:sz w:val="20"/>
                <w:szCs w:val="20"/>
              </w:rPr>
              <w:t>uczeń</w:t>
            </w:r>
            <w:r w:rsidRPr="00A7227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0D543F83" w14:textId="514A1096" w:rsidR="00E639CE" w:rsidRPr="00A72273" w:rsidRDefault="00E639CE" w:rsidP="00723D1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72273">
              <w:rPr>
                <w:rFonts w:cstheme="minorHAnsi"/>
                <w:b/>
                <w:bCs/>
              </w:rPr>
              <w:t>Klas</w:t>
            </w:r>
            <w:bookmarkStart w:id="0" w:name="_GoBack"/>
            <w:bookmarkEnd w:id="0"/>
            <w:r w:rsidRPr="00A72273">
              <w:rPr>
                <w:rFonts w:cstheme="minorHAnsi"/>
                <w:b/>
                <w:bCs/>
              </w:rPr>
              <w:t>a 1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74153E0F" w14:textId="5F2BBDAF" w:rsidR="00E639CE" w:rsidRPr="00A72273" w:rsidRDefault="00E639CE" w:rsidP="00723D1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72273">
              <w:rPr>
                <w:rFonts w:cstheme="minorHAnsi"/>
                <w:b/>
                <w:bCs/>
              </w:rPr>
              <w:t>Klasa 2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vAlign w:val="center"/>
          </w:tcPr>
          <w:p w14:paraId="6DFAAB80" w14:textId="4CAD786B" w:rsidR="00E639CE" w:rsidRPr="00A72273" w:rsidRDefault="00E639CE" w:rsidP="00723D1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72273">
              <w:rPr>
                <w:rFonts w:cstheme="minorHAnsi"/>
                <w:b/>
                <w:bCs/>
              </w:rPr>
              <w:t>Klasa 3</w:t>
            </w:r>
          </w:p>
        </w:tc>
      </w:tr>
      <w:tr w:rsidR="00A72273" w:rsidRPr="00A72273" w14:paraId="0A7D2A6C" w14:textId="77777777" w:rsidTr="00F72A07">
        <w:tc>
          <w:tcPr>
            <w:tcW w:w="948" w:type="pct"/>
          </w:tcPr>
          <w:p w14:paraId="00A8ECC1" w14:textId="4CE98C1F" w:rsidR="000A2DEF" w:rsidRPr="00A72273" w:rsidRDefault="00124089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sprawności motoryczne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i sensoryczne tworzące umiejętność skutecznego działania i komunikacji </w:t>
            </w:r>
          </w:p>
          <w:p w14:paraId="6B8F4B8D" w14:textId="77777777" w:rsidR="000A2DEF" w:rsidRPr="00A72273" w:rsidRDefault="000A2DEF" w:rsidP="008624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pct"/>
          </w:tcPr>
          <w:p w14:paraId="7AEABA73" w14:textId="207B1357" w:rsidR="00866E08" w:rsidRPr="00A72273" w:rsidRDefault="00866E08" w:rsidP="00B5769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1.7) respektuje zasady zabaw i gier ruchowych oraz gier zespołowych</w:t>
            </w:r>
          </w:p>
          <w:p w14:paraId="4215E938" w14:textId="77777777" w:rsidR="00CE0FE1" w:rsidRPr="00A72273" w:rsidRDefault="00CE0FE1" w:rsidP="00CE0F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2.1.a) posiada umiejętności związane z przemieszczaniem, tj. umiejętność dotyczącą: </w:t>
            </w:r>
          </w:p>
          <w:p w14:paraId="695D7630" w14:textId="6FF87770" w:rsidR="00CE0FE1" w:rsidRPr="00A72273" w:rsidRDefault="00CE0FE1" w:rsidP="00CE0F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chodzenia i maszerowania ze zmianą kierunku i tempa, z zachowaniem rytmu i koordynacji</w:t>
            </w:r>
          </w:p>
          <w:p w14:paraId="15F0086E" w14:textId="356F2DAE" w:rsidR="00B57696" w:rsidRPr="00A72273" w:rsidRDefault="00B57696" w:rsidP="00B5769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3.1)  wykonuje ć</w:t>
            </w:r>
            <w:r w:rsidR="00D633CF"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wiczenia rytmiczne przy muzyce</w:t>
            </w:r>
          </w:p>
          <w:p w14:paraId="57C839C3" w14:textId="50884C3C" w:rsidR="00D633CF" w:rsidRPr="00A72273" w:rsidRDefault="00D633CF" w:rsidP="00D633C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3.2) uczestniczy w zabawach i grach ruchowych, grach zespołowych, z wykorzystaniem dostępnego sprzętu sportowego</w:t>
            </w:r>
          </w:p>
          <w:p w14:paraId="67DAD72C" w14:textId="45F2D629" w:rsidR="00D633CF" w:rsidRPr="00A72273" w:rsidRDefault="00D633CF" w:rsidP="00D633C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3.4) współpracuje z innymi przy tworzeniu i realizacji zabaw ruchowych</w:t>
            </w:r>
          </w:p>
          <w:p w14:paraId="61330647" w14:textId="77777777" w:rsidR="000A2DEF" w:rsidRPr="00A72273" w:rsidRDefault="00CA7D16" w:rsidP="00CE0FE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  <w:r w:rsidRPr="00A72273">
              <w:rPr>
                <w:rFonts w:cstheme="minorHAnsi"/>
                <w:color w:val="auto"/>
                <w:sz w:val="20"/>
                <w:szCs w:val="20"/>
              </w:rPr>
              <w:t>6</w:t>
            </w: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Pr="00A72273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przestrzega zasad </w:t>
            </w:r>
            <w:r w:rsidRPr="00A72273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fair play </w:t>
            </w: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zabawach i grach ruchowych oraz grach zespołowych </w:t>
            </w:r>
          </w:p>
          <w:p w14:paraId="40EC9E51" w14:textId="5213EB34" w:rsidR="00CE0FE1" w:rsidRPr="00A72273" w:rsidRDefault="00CE0FE1" w:rsidP="00CE0FE1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002" w:type="pct"/>
          </w:tcPr>
          <w:p w14:paraId="17C0409C" w14:textId="0B56E5A2" w:rsidR="002F004D" w:rsidRPr="00A72273" w:rsidRDefault="0006573E" w:rsidP="008624B9">
            <w:pPr>
              <w:tabs>
                <w:tab w:val="left" w:pos="0"/>
              </w:tabs>
              <w:autoSpaceDE w:val="0"/>
              <w:autoSpaceDN w:val="0"/>
              <w:adjustRightInd w:val="0"/>
              <w:ind w:left="-32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lastRenderedPageBreak/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uczestniczy aktywnie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w zabawach organizacyjno-</w:t>
            </w:r>
          </w:p>
          <w:p w14:paraId="5082600B" w14:textId="3E3D07BB" w:rsidR="000A2DEF" w:rsidRPr="00A72273" w:rsidRDefault="002F004D" w:rsidP="008624B9">
            <w:pPr>
              <w:tabs>
                <w:tab w:val="left" w:pos="0"/>
              </w:tabs>
              <w:autoSpaceDE w:val="0"/>
              <w:autoSpaceDN w:val="0"/>
              <w:adjustRightInd w:val="0"/>
              <w:ind w:left="-32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-</w:t>
            </w:r>
            <w:r w:rsidR="000A2DEF" w:rsidRPr="00A72273">
              <w:rPr>
                <w:rFonts w:cstheme="minorHAnsi"/>
                <w:sz w:val="20"/>
                <w:szCs w:val="20"/>
              </w:rPr>
              <w:t>porządkowych</w:t>
            </w:r>
          </w:p>
          <w:p w14:paraId="34AB5EF0" w14:textId="465E6EE5" w:rsidR="000A2DEF" w:rsidRPr="00A72273" w:rsidRDefault="004229CA" w:rsidP="008624B9">
            <w:pPr>
              <w:tabs>
                <w:tab w:val="left" w:pos="0"/>
              </w:tabs>
              <w:autoSpaceDE w:val="0"/>
              <w:autoSpaceDN w:val="0"/>
              <w:adjustRightInd w:val="0"/>
              <w:ind w:left="-32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pacing w:val="-4"/>
                <w:sz w:val="20"/>
                <w:szCs w:val="20"/>
              </w:rPr>
              <w:t>stara się przestrzegać reguł podczas zabaw</w:t>
            </w:r>
          </w:p>
          <w:p w14:paraId="2D65E7F8" w14:textId="1FB41CDE" w:rsidR="000A2DEF" w:rsidRPr="00A72273" w:rsidRDefault="004229CA" w:rsidP="008624B9">
            <w:pPr>
              <w:tabs>
                <w:tab w:val="left" w:pos="0"/>
              </w:tabs>
              <w:autoSpaceDE w:val="0"/>
              <w:autoSpaceDN w:val="0"/>
              <w:adjustRightInd w:val="0"/>
              <w:ind w:left="-32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uczestniczy w zabawach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i tańcach integracyjnych</w:t>
            </w:r>
          </w:p>
          <w:p w14:paraId="3980D336" w14:textId="280B5788" w:rsidR="000A2DEF" w:rsidRPr="00A72273" w:rsidRDefault="004229CA" w:rsidP="008624B9">
            <w:pPr>
              <w:tabs>
                <w:tab w:val="left" w:pos="0"/>
              </w:tabs>
              <w:ind w:left="-32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odtwarza schemat ruchu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w</w:t>
            </w:r>
            <w:r w:rsidR="000D5D50" w:rsidRPr="00A72273">
              <w:rPr>
                <w:rFonts w:cstheme="minorHAnsi"/>
                <w:sz w:val="20"/>
                <w:szCs w:val="20"/>
              </w:rPr>
              <w:t xml:space="preserve"> </w:t>
            </w:r>
            <w:r w:rsidRPr="00A72273">
              <w:rPr>
                <w:rFonts w:cstheme="minorHAnsi"/>
                <w:sz w:val="20"/>
                <w:szCs w:val="20"/>
              </w:rPr>
              <w:t>t</w:t>
            </w:r>
            <w:r w:rsidR="000A2DEF" w:rsidRPr="00A72273">
              <w:rPr>
                <w:rFonts w:cstheme="minorHAnsi"/>
                <w:sz w:val="20"/>
                <w:szCs w:val="20"/>
              </w:rPr>
              <w:t>ańcu integracyjnym</w:t>
            </w:r>
          </w:p>
          <w:p w14:paraId="1E338859" w14:textId="78073C9E" w:rsidR="000A2DEF" w:rsidRPr="00A72273" w:rsidRDefault="004229CA" w:rsidP="008624B9">
            <w:pPr>
              <w:tabs>
                <w:tab w:val="left" w:pos="0"/>
              </w:tabs>
              <w:ind w:left="-32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uczestniczy w zabawach rytmicznych</w:t>
            </w:r>
          </w:p>
          <w:p w14:paraId="3A028DFB" w14:textId="3FBA9650" w:rsidR="000A2DEF" w:rsidRPr="00A72273" w:rsidRDefault="00A72659" w:rsidP="008624B9">
            <w:pPr>
              <w:tabs>
                <w:tab w:val="left" w:pos="0"/>
              </w:tabs>
              <w:ind w:left="-32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uczestniczy w zabawach tanecznych</w:t>
            </w:r>
          </w:p>
          <w:p w14:paraId="0F0DB33F" w14:textId="588D0433" w:rsidR="000A2DEF" w:rsidRPr="00A72273" w:rsidRDefault="00A72659" w:rsidP="008624B9">
            <w:pPr>
              <w:tabs>
                <w:tab w:val="left" w:pos="0"/>
              </w:tabs>
              <w:ind w:left="-32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wykonuje krótkie improwizacje </w:t>
            </w:r>
            <w:r w:rsidR="000A2DEF" w:rsidRPr="00A72273">
              <w:rPr>
                <w:rFonts w:cstheme="minorHAnsi"/>
                <w:sz w:val="20"/>
                <w:szCs w:val="20"/>
              </w:rPr>
              <w:lastRenderedPageBreak/>
              <w:t>ruchowo-taneczne</w:t>
            </w:r>
          </w:p>
          <w:p w14:paraId="1BA2424B" w14:textId="6413263C" w:rsidR="000A2DEF" w:rsidRPr="00A72273" w:rsidRDefault="00A72659" w:rsidP="008624B9">
            <w:pPr>
              <w:tabs>
                <w:tab w:val="left" w:pos="0"/>
              </w:tabs>
              <w:ind w:left="-32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porusza się zgodnie </w:t>
            </w:r>
            <w:r w:rsidR="006906A7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z wyznaczanym rytmem</w:t>
            </w:r>
          </w:p>
          <w:p w14:paraId="3AD5F8E2" w14:textId="3DB46509" w:rsidR="000A2DEF" w:rsidRPr="00A72273" w:rsidRDefault="000A2DEF" w:rsidP="008624B9">
            <w:pPr>
              <w:tabs>
                <w:tab w:val="left" w:pos="0"/>
              </w:tabs>
              <w:ind w:left="-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DB9D470" w14:textId="65A5C8FB" w:rsidR="000A2DEF" w:rsidRPr="00A72273" w:rsidRDefault="0006573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lastRenderedPageBreak/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proponuje schemat ruchu w tańcu integracyjnym</w:t>
            </w:r>
          </w:p>
          <w:p w14:paraId="1D179A77" w14:textId="66F8AE2D" w:rsidR="000A2DEF" w:rsidRPr="00A72273" w:rsidRDefault="0006573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wymienia reguły obowiązujące podczas zabaw i ich przestrzega</w:t>
            </w:r>
          </w:p>
          <w:p w14:paraId="2D8D8F8A" w14:textId="41CEFE20" w:rsidR="000A2DEF" w:rsidRPr="00A72273" w:rsidRDefault="0006573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uczestniczy w zabawach ruchowo-</w:t>
            </w:r>
            <w:r w:rsidRPr="00A72273">
              <w:rPr>
                <w:rFonts w:cstheme="minorHAnsi"/>
                <w:sz w:val="20"/>
                <w:szCs w:val="20"/>
              </w:rPr>
              <w:t>dramowych</w:t>
            </w:r>
          </w:p>
          <w:p w14:paraId="59AD4591" w14:textId="77777777" w:rsidR="0006573E" w:rsidRPr="00A72273" w:rsidRDefault="0006573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uczestniczy w zabawach i grach z elementami rywalizacji </w:t>
            </w:r>
          </w:p>
          <w:p w14:paraId="2AC85F7A" w14:textId="6752C01D" w:rsidR="000A2DEF" w:rsidRPr="00A72273" w:rsidRDefault="0006573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wyjaśnia warunki „sytuacji wygranej i przegranej”</w:t>
            </w:r>
          </w:p>
          <w:p w14:paraId="64038397" w14:textId="0596B579" w:rsidR="000A2DEF" w:rsidRPr="00A72273" w:rsidRDefault="0006573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stara się zachować adekwatnie do sytuacji zwycięstwa </w:t>
            </w:r>
            <w:r w:rsidR="006906A7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i przegranej</w:t>
            </w:r>
          </w:p>
          <w:p w14:paraId="75DC2180" w14:textId="5629CDDA" w:rsidR="000A2DEF" w:rsidRPr="00A72273" w:rsidRDefault="0006573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rusza się płynnie, zgodnie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lastRenderedPageBreak/>
              <w:t>z wyznaczanym rytmem</w:t>
            </w:r>
          </w:p>
          <w:p w14:paraId="18FE300D" w14:textId="79A0A83D" w:rsidR="000A2DEF" w:rsidRPr="00A72273" w:rsidRDefault="000835CC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n</w:t>
            </w:r>
            <w:r w:rsidR="000A2DEF" w:rsidRPr="00A72273">
              <w:rPr>
                <w:rFonts w:cstheme="minorHAnsi"/>
                <w:sz w:val="20"/>
                <w:szCs w:val="20"/>
              </w:rPr>
              <w:t>aśladuje</w:t>
            </w:r>
            <w:r w:rsidR="00260A30" w:rsidRPr="00A72273">
              <w:rPr>
                <w:rFonts w:cstheme="minorHAnsi"/>
                <w:sz w:val="20"/>
                <w:szCs w:val="20"/>
              </w:rPr>
              <w:t xml:space="preserve"> (odtwarza)</w:t>
            </w:r>
            <w:r w:rsidR="00823371" w:rsidRPr="00A72273">
              <w:rPr>
                <w:rFonts w:cstheme="minorHAnsi"/>
                <w:sz w:val="20"/>
                <w:szCs w:val="20"/>
              </w:rPr>
              <w:t xml:space="preserve"> układy rytmiczne i taneczne</w:t>
            </w:r>
          </w:p>
          <w:p w14:paraId="6A8622A2" w14:textId="5C0893C9" w:rsidR="000A2DEF" w:rsidRPr="00A72273" w:rsidRDefault="000835CC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ilustruje ruchem, tańcem historie fabularyzowane</w:t>
            </w:r>
          </w:p>
          <w:p w14:paraId="36EB9EBB" w14:textId="1ED96CBA" w:rsidR="000A2DEF" w:rsidRPr="00A72273" w:rsidRDefault="000835CC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rozwija swoją gibkość</w:t>
            </w:r>
          </w:p>
          <w:p w14:paraId="08354BC5" w14:textId="1CCB0F0C" w:rsidR="000A2DEF" w:rsidRPr="00A72273" w:rsidRDefault="000835CC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opisuje swoje mocne strony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i wskazuje na trudności</w:t>
            </w:r>
          </w:p>
        </w:tc>
        <w:tc>
          <w:tcPr>
            <w:tcW w:w="1004" w:type="pct"/>
          </w:tcPr>
          <w:p w14:paraId="7FA88440" w14:textId="1F4E00C6" w:rsidR="000A2DEF" w:rsidRPr="00A72273" w:rsidRDefault="000835CC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lastRenderedPageBreak/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organizuje zabawy integracyjne</w:t>
            </w:r>
          </w:p>
          <w:p w14:paraId="7EE69A96" w14:textId="6E9F4187" w:rsidR="000A2DEF" w:rsidRPr="00A72273" w:rsidRDefault="000835CC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zachowuje zasady bezpieczeństwa w znanych sobie zabawach oraz określa reguły właściwego zachowania w nowo proponowanych aktywnościach ruchowych</w:t>
            </w:r>
          </w:p>
          <w:p w14:paraId="6FC558C3" w14:textId="4F81F6C6" w:rsidR="000A2DEF" w:rsidRPr="00A72273" w:rsidRDefault="000835CC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włącza do zabawy innych uczniów, zważając na ich możliwości i ograniczenia ruchowe</w:t>
            </w:r>
          </w:p>
          <w:p w14:paraId="00EB1CD1" w14:textId="41DE3B53" w:rsidR="000A2DEF" w:rsidRPr="00A72273" w:rsidRDefault="000835CC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zachowuje się adekwatnie </w:t>
            </w:r>
            <w:r w:rsidR="006906A7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do sytuacj</w:t>
            </w:r>
            <w:r w:rsidR="00A778EA" w:rsidRPr="00A72273">
              <w:rPr>
                <w:rFonts w:cstheme="minorHAnsi"/>
                <w:sz w:val="20"/>
                <w:szCs w:val="20"/>
              </w:rPr>
              <w:t xml:space="preserve">i zwycięstwa </w:t>
            </w:r>
            <w:r w:rsidR="006906A7" w:rsidRPr="00A72273">
              <w:rPr>
                <w:rFonts w:cstheme="minorHAnsi"/>
                <w:sz w:val="20"/>
                <w:szCs w:val="20"/>
              </w:rPr>
              <w:br/>
            </w:r>
            <w:r w:rsidR="00A778EA" w:rsidRPr="00A72273">
              <w:rPr>
                <w:rFonts w:cstheme="minorHAnsi"/>
                <w:sz w:val="20"/>
                <w:szCs w:val="20"/>
              </w:rPr>
              <w:t>i przegranej</w:t>
            </w:r>
          </w:p>
          <w:p w14:paraId="56BD27A9" w14:textId="0A9565CB" w:rsidR="000A2DEF" w:rsidRPr="00A72273" w:rsidRDefault="00A778EA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lastRenderedPageBreak/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organizuje zabawy rytmiczne</w:t>
            </w:r>
          </w:p>
          <w:p w14:paraId="31A75EE8" w14:textId="4FB0B392" w:rsidR="000A2DEF" w:rsidRPr="00A72273" w:rsidRDefault="000835CC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wykonuje rytmiczne układy ruchowe</w:t>
            </w:r>
          </w:p>
          <w:p w14:paraId="7CF0A76B" w14:textId="350CF396" w:rsidR="000A2DEF" w:rsidRPr="00A72273" w:rsidRDefault="000835CC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wykonuje tańce grupowe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i indywidualne</w:t>
            </w:r>
          </w:p>
          <w:p w14:paraId="2272002B" w14:textId="77777777" w:rsidR="000A2DEF" w:rsidRPr="00A72273" w:rsidRDefault="000A2DEF" w:rsidP="00866E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2273" w:rsidRPr="00A72273" w14:paraId="066A93F0" w14:textId="77777777" w:rsidTr="00F72A07">
        <w:tc>
          <w:tcPr>
            <w:tcW w:w="948" w:type="pct"/>
            <w:vMerge w:val="restart"/>
          </w:tcPr>
          <w:p w14:paraId="4DCF8429" w14:textId="36B157CE" w:rsidR="00F72A07" w:rsidRPr="00A72273" w:rsidRDefault="00F72A07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lastRenderedPageBreak/>
              <w:t xml:space="preserve">•  sprawności motoryczne </w:t>
            </w:r>
            <w:r w:rsidRPr="00A72273">
              <w:rPr>
                <w:rFonts w:cstheme="minorHAnsi"/>
                <w:sz w:val="20"/>
                <w:szCs w:val="20"/>
              </w:rPr>
              <w:br/>
              <w:t xml:space="preserve">i sensoryczne tworzące umiejętność skutecznego działania i komunikacji </w:t>
            </w:r>
          </w:p>
          <w:p w14:paraId="7ED11891" w14:textId="4C824BCF" w:rsidR="00F72A07" w:rsidRPr="00A72273" w:rsidRDefault="00F72A07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 </w:t>
            </w:r>
            <w:r w:rsidRPr="00A72273">
              <w:rPr>
                <w:sz w:val="20"/>
                <w:szCs w:val="20"/>
              </w:rPr>
              <w:t xml:space="preserve">umiejętność wykorzystania własnej aktywności ruchowej </w:t>
            </w:r>
            <w:r w:rsidRPr="00A72273">
              <w:rPr>
                <w:sz w:val="20"/>
                <w:szCs w:val="20"/>
              </w:rPr>
              <w:br/>
              <w:t xml:space="preserve">w różnych sferach działalności człowieka: zdrowotnej, sportowej, obronnej, rekreacyjnej i artystycznej </w:t>
            </w:r>
          </w:p>
          <w:p w14:paraId="36A880BE" w14:textId="61827D07" w:rsidR="00F72A07" w:rsidRPr="00A72273" w:rsidRDefault="00F72A07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 umiejętność organizacji bezpiecznych zabaw i gier ruchowych.</w:t>
            </w:r>
          </w:p>
          <w:p w14:paraId="795FBB7B" w14:textId="77777777" w:rsidR="00F72A07" w:rsidRPr="00A72273" w:rsidRDefault="00F72A07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  <w:p w14:paraId="68A8624E" w14:textId="77777777" w:rsidR="00F72A07" w:rsidRPr="00A72273" w:rsidRDefault="00F72A07" w:rsidP="008624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pct"/>
          </w:tcPr>
          <w:p w14:paraId="4694D8A3" w14:textId="6FC5B920" w:rsidR="00F72A07" w:rsidRPr="00A72273" w:rsidRDefault="00F72A07" w:rsidP="002D4016">
            <w:pPr>
              <w:pStyle w:val="PLATabelatekstTABELE"/>
              <w:tabs>
                <w:tab w:val="clear" w:pos="170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A72273">
              <w:rPr>
                <w:rFonts w:asciiTheme="minorHAnsi" w:hAnsiTheme="minorHAnsi" w:cstheme="minorHAnsi"/>
                <w:color w:val="auto"/>
              </w:rPr>
              <w:t>1.4) podejmuje aktywność fizyczną, mającą na celu utrzymanie zdrowia i zapobieganie wadom postawy</w:t>
            </w:r>
          </w:p>
          <w:p w14:paraId="1EB02FCA" w14:textId="3773F7A4" w:rsidR="00F72A07" w:rsidRPr="00A72273" w:rsidRDefault="00F72A07" w:rsidP="002D4016">
            <w:pPr>
              <w:pStyle w:val="PLATabelatekstTABELE"/>
              <w:tabs>
                <w:tab w:val="clear" w:pos="170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A72273">
              <w:rPr>
                <w:rFonts w:asciiTheme="minorHAnsi" w:hAnsiTheme="minorHAnsi" w:cstheme="minorHAnsi"/>
                <w:color w:val="auto"/>
              </w:rPr>
              <w:t>1.8) omawia zasady bezpiecznego poruszania się pieszo […]</w:t>
            </w:r>
          </w:p>
          <w:p w14:paraId="25DCF717" w14:textId="0AA523E2" w:rsidR="00F72A07" w:rsidRPr="00A72273" w:rsidRDefault="00F72A07" w:rsidP="002D4016">
            <w:pPr>
              <w:pStyle w:val="PLATabelatekstTABELE"/>
              <w:tabs>
                <w:tab w:val="clear" w:pos="170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A72273">
              <w:rPr>
                <w:rFonts w:cstheme="minorHAnsi"/>
                <w:color w:val="auto"/>
              </w:rPr>
              <w:t xml:space="preserve">1.9) </w:t>
            </w:r>
            <w:r w:rsidRPr="00A72273">
              <w:rPr>
                <w:rFonts w:asciiTheme="minorHAnsi" w:hAnsiTheme="minorHAnsi" w:cstheme="minorHAnsi"/>
                <w:color w:val="auto"/>
              </w:rPr>
              <w:t>omawia zasady bezpiecznego […] zachowania w środowisku naturalnym oraz ochrony przyrody</w:t>
            </w:r>
          </w:p>
          <w:p w14:paraId="7E1F664D" w14:textId="73A09744" w:rsidR="00F72A07" w:rsidRPr="00A72273" w:rsidRDefault="00F72A07" w:rsidP="002D4016">
            <w:pPr>
              <w:pStyle w:val="PLATabelatekstTABELE"/>
              <w:tabs>
                <w:tab w:val="clear" w:pos="170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A72273">
              <w:rPr>
                <w:rFonts w:asciiTheme="minorHAnsi" w:hAnsiTheme="minorHAnsi" w:cstheme="minorHAnsi"/>
                <w:color w:val="auto"/>
              </w:rPr>
              <w:t>2.1. posiada umiejętności związane z przemieszczaniem się, tj. umiejętność dotyczącą:</w:t>
            </w:r>
          </w:p>
          <w:p w14:paraId="01E1777A" w14:textId="77777777" w:rsidR="00F72A07" w:rsidRPr="00A72273" w:rsidRDefault="00F72A07" w:rsidP="00523B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a) chodzenia i maszerowania ze zmianą kierunku i tempa, z zachowaniem rytmu i koordynacji, </w:t>
            </w:r>
          </w:p>
          <w:p w14:paraId="41B13646" w14:textId="77777777" w:rsidR="00F72A07" w:rsidRPr="00A72273" w:rsidRDefault="00F72A07" w:rsidP="00523B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b) biegania krótkich dystansów ze zmianą kierunku i tempa, </w:t>
            </w:r>
          </w:p>
          <w:p w14:paraId="467BE2B0" w14:textId="77777777" w:rsidR="00F72A07" w:rsidRPr="00A72273" w:rsidRDefault="00F72A07" w:rsidP="00523BC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c) skakania, podskakiwania i przeskakiwania (np. skoki obunóż i jednonóż w miejscu i ruchu, pokonywanie przeszkód o różnej wysokości i szerokości, skok w dal dowolnym sposobem z miejsca i z rozbiegu, skoki przez skakankę lub gumę), </w:t>
            </w:r>
          </w:p>
          <w:p w14:paraId="37F2F477" w14:textId="518B5556" w:rsidR="00F72A07" w:rsidRPr="00A72273" w:rsidRDefault="00F72A07" w:rsidP="00523BCA">
            <w:pPr>
              <w:pStyle w:val="PLATabelatekstTABELE"/>
              <w:tabs>
                <w:tab w:val="clear" w:pos="170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A72273">
              <w:rPr>
                <w:rFonts w:asciiTheme="minorHAnsi" w:hAnsiTheme="minorHAnsi" w:cstheme="minorHAnsi"/>
                <w:color w:val="auto"/>
              </w:rPr>
              <w:t>d) wspinania się na niskich wysokościach</w:t>
            </w:r>
          </w:p>
          <w:p w14:paraId="73FF48CC" w14:textId="629C6F88" w:rsidR="00F72A07" w:rsidRPr="00A72273" w:rsidRDefault="00F72A07" w:rsidP="00F72A07">
            <w:pPr>
              <w:pStyle w:val="PLATabelatekstTABELE"/>
              <w:tabs>
                <w:tab w:val="clear" w:pos="170"/>
              </w:tabs>
              <w:spacing w:line="240" w:lineRule="auto"/>
              <w:rPr>
                <w:color w:val="auto"/>
              </w:rPr>
            </w:pPr>
            <w:r w:rsidRPr="00A72273">
              <w:rPr>
                <w:rFonts w:asciiTheme="minorHAnsi" w:hAnsiTheme="minorHAnsi" w:cstheme="minorHAnsi"/>
                <w:color w:val="auto"/>
              </w:rPr>
              <w:t xml:space="preserve">2.3) posiada umiejętności związane </w:t>
            </w:r>
            <w:r w:rsidRPr="00A72273">
              <w:rPr>
                <w:rFonts w:asciiTheme="minorHAnsi" w:hAnsiTheme="minorHAnsi" w:cstheme="minorHAnsi"/>
                <w:color w:val="auto"/>
              </w:rPr>
              <w:lastRenderedPageBreak/>
              <w:t>z utrzymywaniem równowagi, kontroli ciała i orientacji w przestrzeni</w:t>
            </w:r>
          </w:p>
        </w:tc>
        <w:tc>
          <w:tcPr>
            <w:tcW w:w="1002" w:type="pct"/>
          </w:tcPr>
          <w:p w14:paraId="2398A81B" w14:textId="0A5D2B00" w:rsidR="00F72A07" w:rsidRPr="00A72273" w:rsidRDefault="00F72A07" w:rsidP="008624B9">
            <w:pPr>
              <w:tabs>
                <w:tab w:val="left" w:pos="0"/>
              </w:tabs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lastRenderedPageBreak/>
              <w:t>• przyjmuje postawę zasadniczą</w:t>
            </w:r>
          </w:p>
          <w:p w14:paraId="3275E029" w14:textId="3DA31319" w:rsidR="00F72A07" w:rsidRPr="00A72273" w:rsidRDefault="00F72A07" w:rsidP="008624B9">
            <w:pPr>
              <w:tabs>
                <w:tab w:val="left" w:pos="0"/>
              </w:tabs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uczestniczy w biegu </w:t>
            </w:r>
            <w:r w:rsidRPr="00A72273">
              <w:rPr>
                <w:rFonts w:cstheme="minorHAnsi"/>
                <w:sz w:val="20"/>
                <w:szCs w:val="20"/>
              </w:rPr>
              <w:br/>
              <w:t>ze zmiennym tempem</w:t>
            </w:r>
          </w:p>
          <w:p w14:paraId="6F256241" w14:textId="34208A30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biega na krótką odległość </w:t>
            </w:r>
            <w:r w:rsidRPr="00A72273">
              <w:rPr>
                <w:rFonts w:cstheme="minorHAnsi"/>
                <w:sz w:val="20"/>
                <w:szCs w:val="20"/>
              </w:rPr>
              <w:br/>
              <w:t>na przemian z chodem</w:t>
            </w:r>
          </w:p>
          <w:p w14:paraId="08373DE5" w14:textId="2783ECF4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reaguje odpowiednio na ustalony sygnał</w:t>
            </w:r>
          </w:p>
          <w:p w14:paraId="4A4E2B6B" w14:textId="3BE55B3A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uczestniczy w ćwiczeniach, respektując wyznaczoną kolejność i wdrażając określone przez nauczyciela zasady</w:t>
            </w:r>
          </w:p>
          <w:p w14:paraId="33E48EAC" w14:textId="5F6220B0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 uczestniczy w zabawach </w:t>
            </w:r>
            <w:r w:rsidRPr="00A72273">
              <w:rPr>
                <w:rFonts w:cstheme="minorHAnsi"/>
                <w:sz w:val="20"/>
                <w:szCs w:val="20"/>
              </w:rPr>
              <w:br/>
              <w:t>w terenie, przestrzegając zasad bezpieczeństwa</w:t>
            </w:r>
          </w:p>
          <w:p w14:paraId="263A0AAD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1BB864F1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0C054014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40780087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56B91CE6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169685F0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279D0E9F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4F46B9B6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03F8E951" w14:textId="73F5C41D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F1B6DBD" w14:textId="6F152B2F" w:rsidR="00F72A07" w:rsidRPr="00A72273" w:rsidRDefault="00F72A07" w:rsidP="008624B9">
            <w:pPr>
              <w:pStyle w:val="PLATabelatekstTABELE"/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A72273">
              <w:rPr>
                <w:rFonts w:cstheme="minorHAnsi"/>
                <w:color w:val="auto"/>
              </w:rPr>
              <w:t xml:space="preserve">• </w:t>
            </w:r>
            <w:r w:rsidRPr="00A72273">
              <w:rPr>
                <w:rFonts w:asciiTheme="minorHAnsi" w:hAnsiTheme="minorHAnsi" w:cstheme="minorHAnsi"/>
                <w:color w:val="auto"/>
              </w:rPr>
              <w:t>pokonuje naturalne przeszkody</w:t>
            </w:r>
          </w:p>
          <w:p w14:paraId="5A4DD708" w14:textId="1A269E37" w:rsidR="00F72A07" w:rsidRPr="00A72273" w:rsidRDefault="00F72A07" w:rsidP="008624B9">
            <w:pPr>
              <w:pStyle w:val="PLATabelatekstTABELE"/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A72273">
              <w:rPr>
                <w:rFonts w:cstheme="minorHAnsi"/>
                <w:color w:val="auto"/>
              </w:rPr>
              <w:t xml:space="preserve">• </w:t>
            </w:r>
            <w:r w:rsidRPr="00A72273">
              <w:rPr>
                <w:rFonts w:asciiTheme="minorHAnsi" w:hAnsiTheme="minorHAnsi" w:cstheme="minorHAnsi"/>
                <w:color w:val="auto"/>
              </w:rPr>
              <w:t>realizuje krótkie marszobiegi</w:t>
            </w:r>
          </w:p>
          <w:p w14:paraId="773F32FB" w14:textId="56906C6F" w:rsidR="00F72A07" w:rsidRPr="00A72273" w:rsidRDefault="00F72A07" w:rsidP="008624B9">
            <w:pPr>
              <w:pStyle w:val="PLATabelatekstTABELE"/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A72273">
              <w:rPr>
                <w:rFonts w:cstheme="minorHAnsi"/>
                <w:color w:val="auto"/>
              </w:rPr>
              <w:t xml:space="preserve">• </w:t>
            </w:r>
            <w:r w:rsidRPr="00A72273">
              <w:rPr>
                <w:rFonts w:asciiTheme="minorHAnsi" w:hAnsiTheme="minorHAnsi" w:cstheme="minorHAnsi"/>
                <w:color w:val="auto"/>
              </w:rPr>
              <w:t>biegnie na krótkim dystansie</w:t>
            </w:r>
          </w:p>
          <w:p w14:paraId="4E93C8A9" w14:textId="7387B732" w:rsidR="00F72A07" w:rsidRPr="00A72273" w:rsidRDefault="00F72A07" w:rsidP="008624B9">
            <w:pPr>
              <w:pStyle w:val="PLATabelatekstTABELE"/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A72273">
              <w:rPr>
                <w:rFonts w:cstheme="minorHAnsi"/>
                <w:color w:val="auto"/>
              </w:rPr>
              <w:t xml:space="preserve">• </w:t>
            </w:r>
            <w:r w:rsidRPr="00A72273">
              <w:rPr>
                <w:rFonts w:asciiTheme="minorHAnsi" w:hAnsiTheme="minorHAnsi" w:cstheme="minorHAnsi"/>
                <w:color w:val="auto"/>
              </w:rPr>
              <w:t>przyjmuje na sygnał określoną pozycję startową</w:t>
            </w:r>
          </w:p>
          <w:p w14:paraId="1685D071" w14:textId="00B9D259" w:rsidR="00F72A07" w:rsidRPr="00A72273" w:rsidRDefault="00F72A07" w:rsidP="008624B9">
            <w:pPr>
              <w:pStyle w:val="PLATabelatekstTABELE"/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A72273">
              <w:rPr>
                <w:rFonts w:cstheme="minorHAnsi"/>
                <w:color w:val="auto"/>
              </w:rPr>
              <w:t xml:space="preserve">• </w:t>
            </w:r>
            <w:r w:rsidRPr="00A72273">
              <w:rPr>
                <w:rFonts w:asciiTheme="minorHAnsi" w:hAnsiTheme="minorHAnsi" w:cstheme="minorHAnsi"/>
                <w:color w:val="auto"/>
              </w:rPr>
              <w:t>uczestniczy w ćwiczeniach, respektując określone przez nauczyciela reguły</w:t>
            </w:r>
          </w:p>
          <w:p w14:paraId="269A38BF" w14:textId="388C00DC" w:rsidR="00F72A07" w:rsidRPr="00A72273" w:rsidRDefault="00F72A07" w:rsidP="008624B9">
            <w:pPr>
              <w:pStyle w:val="PLATabelatekstTABELE"/>
              <w:tabs>
                <w:tab w:val="left" w:pos="0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A72273">
              <w:rPr>
                <w:rFonts w:cstheme="minorHAnsi"/>
                <w:color w:val="auto"/>
              </w:rPr>
              <w:t xml:space="preserve">• </w:t>
            </w:r>
            <w:r w:rsidRPr="00A72273">
              <w:rPr>
                <w:rFonts w:asciiTheme="minorHAnsi" w:hAnsiTheme="minorHAnsi" w:cstheme="minorHAnsi"/>
                <w:color w:val="auto"/>
              </w:rPr>
              <w:t xml:space="preserve">porusza się po naturalnym torze przeszkód </w:t>
            </w:r>
          </w:p>
          <w:p w14:paraId="71239BCE" w14:textId="2B577999" w:rsidR="00F72A07" w:rsidRPr="00A72273" w:rsidRDefault="00F72A07" w:rsidP="00F72A07">
            <w:pPr>
              <w:pStyle w:val="PLATabelatekstTABELE"/>
              <w:tabs>
                <w:tab w:val="left" w:pos="0"/>
              </w:tabs>
              <w:spacing w:line="240" w:lineRule="auto"/>
              <w:rPr>
                <w:rFonts w:cstheme="minorHAnsi"/>
                <w:color w:val="auto"/>
              </w:rPr>
            </w:pPr>
            <w:r w:rsidRPr="00A72273">
              <w:rPr>
                <w:rFonts w:cstheme="minorHAnsi"/>
                <w:color w:val="auto"/>
              </w:rPr>
              <w:t xml:space="preserve">• </w:t>
            </w:r>
            <w:r w:rsidRPr="00A72273">
              <w:rPr>
                <w:rFonts w:asciiTheme="minorHAnsi" w:hAnsiTheme="minorHAnsi" w:cstheme="minorHAnsi"/>
                <w:color w:val="auto"/>
              </w:rPr>
              <w:t xml:space="preserve">planuje zabawy w terenie  </w:t>
            </w:r>
            <w:r w:rsidRPr="00A72273">
              <w:rPr>
                <w:rFonts w:asciiTheme="minorHAnsi" w:hAnsiTheme="minorHAnsi" w:cstheme="minorHAnsi"/>
                <w:color w:val="auto"/>
              </w:rPr>
              <w:br/>
              <w:t>z uwzględnieniem zasad bezpieczeństwa</w:t>
            </w:r>
          </w:p>
          <w:p w14:paraId="7E1D1BD4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3DC186BB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445A915F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674F4DB0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68643938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67F402D7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171DE8B8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7175A2EC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48F82DE5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74059543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153C1AD6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3DDE4202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6187B064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55BC53EC" w14:textId="688D1E1B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4" w:type="pct"/>
          </w:tcPr>
          <w:p w14:paraId="34EC6E9C" w14:textId="7D9CD0F6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biega z wysokim unoszeniem kolan</w:t>
            </w:r>
          </w:p>
          <w:p w14:paraId="6D5C2365" w14:textId="3BA16093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biega w połączeniu ze skokiem, w tym skokiem przez sztuczną przeszkodę</w:t>
            </w:r>
          </w:p>
          <w:p w14:paraId="02C6D9E6" w14:textId="3902C0B8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uczestniczy w ćwiczeniach, przypominając i respektując schemat ich wykonywania oraz obowiązujące w nich reguły </w:t>
            </w:r>
          </w:p>
          <w:p w14:paraId="21A1F7F1" w14:textId="1A8580AD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organizuje, z zachowaniem zasad bezpieczeństwa, zabawy </w:t>
            </w:r>
            <w:r w:rsidRPr="00A72273">
              <w:rPr>
                <w:rFonts w:cstheme="minorHAnsi"/>
                <w:sz w:val="20"/>
                <w:szCs w:val="20"/>
              </w:rPr>
              <w:br/>
              <w:t>z elementami biegu</w:t>
            </w:r>
          </w:p>
          <w:p w14:paraId="2B35BA34" w14:textId="77E10A7B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porusza się w terenie, wykorzystując swoją wiedzę</w:t>
            </w:r>
          </w:p>
          <w:p w14:paraId="4735190F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5B0F28D1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6F9DC7FE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12971E65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4A75D019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24BD2CE5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0870108E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4E37D660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4F2802F5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4D0641ED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041C0189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41738F7B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130E54F6" w14:textId="77777777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  <w:p w14:paraId="27807739" w14:textId="5D856766" w:rsidR="00F72A07" w:rsidRPr="00A72273" w:rsidRDefault="00F72A07" w:rsidP="008624B9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A72273" w:rsidRPr="00A72273" w14:paraId="411A7A42" w14:textId="77777777" w:rsidTr="00F72A07">
        <w:tc>
          <w:tcPr>
            <w:tcW w:w="948" w:type="pct"/>
            <w:vMerge/>
          </w:tcPr>
          <w:p w14:paraId="7DB3DC00" w14:textId="77777777" w:rsidR="00F72A07" w:rsidRPr="00A72273" w:rsidRDefault="00F72A07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pct"/>
          </w:tcPr>
          <w:p w14:paraId="3E724F3F" w14:textId="77777777" w:rsidR="00F72A07" w:rsidRPr="00A72273" w:rsidRDefault="00F72A07" w:rsidP="00F72A0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3.2) uczestniczy w zabawach i grach ruchowych, grach zespołowych, z wykorzystaniem dostępnego sprzętu sportowego</w:t>
            </w:r>
          </w:p>
          <w:p w14:paraId="42570C1D" w14:textId="77777777" w:rsidR="00F72A07" w:rsidRPr="00A72273" w:rsidRDefault="00F72A07" w:rsidP="00F72A0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3.4) współpracuje z innymi przy tworzeniu i realizacji zabaw ruchowych</w:t>
            </w:r>
          </w:p>
          <w:p w14:paraId="780BEA67" w14:textId="2078816A" w:rsidR="00F72A07" w:rsidRPr="00A72273" w:rsidRDefault="00F72A07" w:rsidP="00F72A07">
            <w:pPr>
              <w:pStyle w:val="PLATabelatekstTABELE"/>
              <w:tabs>
                <w:tab w:val="clear" w:pos="170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A72273">
              <w:rPr>
                <w:rFonts w:asciiTheme="minorHAnsi" w:hAnsiTheme="minorHAnsi" w:cstheme="minorHAnsi"/>
                <w:color w:val="auto"/>
              </w:rPr>
              <w:t>3.</w:t>
            </w:r>
            <w:r w:rsidRPr="00A72273">
              <w:rPr>
                <w:rFonts w:cstheme="minorHAnsi"/>
                <w:color w:val="auto"/>
              </w:rPr>
              <w:t>6</w:t>
            </w:r>
            <w:r w:rsidRPr="00A72273">
              <w:rPr>
                <w:rFonts w:asciiTheme="minorHAnsi" w:hAnsiTheme="minorHAnsi" w:cstheme="minorHAnsi"/>
                <w:color w:val="auto"/>
              </w:rPr>
              <w:t>)</w:t>
            </w:r>
            <w:r w:rsidRPr="00A72273">
              <w:rPr>
                <w:rFonts w:cstheme="minorHAnsi"/>
                <w:color w:val="auto"/>
              </w:rPr>
              <w:t xml:space="preserve"> </w:t>
            </w:r>
            <w:r w:rsidRPr="00A72273">
              <w:rPr>
                <w:rFonts w:asciiTheme="minorHAnsi" w:hAnsiTheme="minorHAnsi" w:cstheme="minorHAnsi"/>
                <w:color w:val="auto"/>
              </w:rPr>
              <w:t xml:space="preserve">przestrzega zasad </w:t>
            </w:r>
            <w:r w:rsidRPr="00A72273">
              <w:rPr>
                <w:rFonts w:asciiTheme="minorHAnsi" w:hAnsiTheme="minorHAnsi" w:cstheme="minorHAnsi"/>
                <w:i/>
                <w:iCs/>
                <w:color w:val="auto"/>
              </w:rPr>
              <w:t xml:space="preserve">fair play </w:t>
            </w:r>
            <w:r w:rsidRPr="00A72273">
              <w:rPr>
                <w:rFonts w:asciiTheme="minorHAnsi" w:hAnsiTheme="minorHAnsi" w:cstheme="minorHAnsi"/>
                <w:color w:val="auto"/>
              </w:rPr>
              <w:t>w zabawach i grach ruchowych oraz grach zespołowych</w:t>
            </w:r>
          </w:p>
        </w:tc>
        <w:tc>
          <w:tcPr>
            <w:tcW w:w="1002" w:type="pct"/>
          </w:tcPr>
          <w:p w14:paraId="3671773C" w14:textId="77777777" w:rsidR="00F72A07" w:rsidRPr="00A72273" w:rsidRDefault="00F72A07" w:rsidP="00F72A07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proponuje znane sobie gry </w:t>
            </w:r>
            <w:r w:rsidRPr="00A72273">
              <w:rPr>
                <w:rFonts w:cstheme="minorHAnsi"/>
                <w:sz w:val="20"/>
                <w:szCs w:val="20"/>
              </w:rPr>
              <w:br/>
              <w:t>i zabawy grupowe</w:t>
            </w:r>
          </w:p>
          <w:p w14:paraId="7C2C5BBD" w14:textId="39F80573" w:rsidR="00F72A07" w:rsidRPr="00A72273" w:rsidRDefault="00F72A07" w:rsidP="00F72A07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w aktywnościach grupowych nawiązuje współpracę z innymi członkami grupy, np. podając piłkę</w:t>
            </w:r>
          </w:p>
        </w:tc>
        <w:tc>
          <w:tcPr>
            <w:tcW w:w="998" w:type="pct"/>
          </w:tcPr>
          <w:p w14:paraId="08C8E4FA" w14:textId="77777777" w:rsidR="00F72A07" w:rsidRPr="00A72273" w:rsidRDefault="00F72A07" w:rsidP="00F72A07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proponuje modyfikację znanych zabaw, gier zespołowych</w:t>
            </w:r>
          </w:p>
          <w:p w14:paraId="1E050544" w14:textId="77777777" w:rsidR="00F72A07" w:rsidRPr="00A72273" w:rsidRDefault="00F72A07" w:rsidP="00F72A07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próbuje określić role i zadania poszczególnych uczestników proponowanej aktywności</w:t>
            </w:r>
          </w:p>
          <w:p w14:paraId="4CC85845" w14:textId="41A7CF41" w:rsidR="00F72A07" w:rsidRPr="00A72273" w:rsidRDefault="00F72A07" w:rsidP="00F72A07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działa we współpracy podczas gry czy zabawy, wypełniając swoją rolę</w:t>
            </w:r>
          </w:p>
        </w:tc>
        <w:tc>
          <w:tcPr>
            <w:tcW w:w="1004" w:type="pct"/>
          </w:tcPr>
          <w:p w14:paraId="61DC8BDE" w14:textId="77777777" w:rsidR="00F72A07" w:rsidRPr="00A72273" w:rsidRDefault="00F72A07" w:rsidP="00F72A07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proponuje nową zabawę, określając jej reguły oraz role </w:t>
            </w:r>
            <w:r w:rsidRPr="00A72273">
              <w:rPr>
                <w:rFonts w:cstheme="minorHAnsi"/>
                <w:sz w:val="20"/>
                <w:szCs w:val="20"/>
              </w:rPr>
              <w:br/>
              <w:t>i zadania uczestników</w:t>
            </w:r>
          </w:p>
          <w:p w14:paraId="64EEBF5A" w14:textId="77777777" w:rsidR="00F72A07" w:rsidRPr="00A72273" w:rsidRDefault="00F72A07" w:rsidP="00F72A07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wyznacza role i zadania w grze, uwzględniając uwagi uczestników </w:t>
            </w:r>
          </w:p>
          <w:p w14:paraId="3CEF3D96" w14:textId="362FDBA1" w:rsidR="00F72A07" w:rsidRPr="00A72273" w:rsidRDefault="00F72A07" w:rsidP="00F72A07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współdziała z innymi podczas gry, zabawy grupowej</w:t>
            </w:r>
          </w:p>
        </w:tc>
      </w:tr>
      <w:tr w:rsidR="00A72273" w:rsidRPr="00A72273" w14:paraId="47D1BCEC" w14:textId="77777777" w:rsidTr="00F72A07">
        <w:tc>
          <w:tcPr>
            <w:tcW w:w="948" w:type="pct"/>
          </w:tcPr>
          <w:p w14:paraId="19E14CE5" w14:textId="3C866258" w:rsidR="000A2DEF" w:rsidRPr="00A72273" w:rsidRDefault="00124089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umiejętność respektowania przepisów gier, zabaw zespołowych i przepisów poruszania się w miejscach publicznych</w:t>
            </w:r>
          </w:p>
          <w:p w14:paraId="734FA815" w14:textId="77777777" w:rsidR="000A2DEF" w:rsidRPr="00A72273" w:rsidRDefault="000A2DEF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pct"/>
          </w:tcPr>
          <w:p w14:paraId="2061DF4E" w14:textId="633858B1" w:rsidR="001D4D48" w:rsidRPr="00A72273" w:rsidRDefault="001D4D48" w:rsidP="001D4D48">
            <w:pPr>
              <w:pStyle w:val="PLATabelatekstTABELE"/>
              <w:tabs>
                <w:tab w:val="clear" w:pos="170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A72273">
              <w:rPr>
                <w:rFonts w:asciiTheme="minorHAnsi" w:hAnsiTheme="minorHAnsi" w:cstheme="minorHAnsi"/>
                <w:color w:val="auto"/>
              </w:rPr>
              <w:t>1.8) omawia zasady bezpiecznego poruszania się pieszo, na rowerze, hulajnodze i rolkach</w:t>
            </w:r>
          </w:p>
          <w:p w14:paraId="65C07100" w14:textId="6B1861C2" w:rsidR="001D4D48" w:rsidRPr="00A72273" w:rsidRDefault="001D4D48" w:rsidP="001D4D48">
            <w:pPr>
              <w:pStyle w:val="PLATabelatekstTABELE"/>
              <w:tabs>
                <w:tab w:val="clear" w:pos="170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A72273">
              <w:rPr>
                <w:rFonts w:cstheme="minorHAnsi"/>
                <w:color w:val="auto"/>
              </w:rPr>
              <w:t xml:space="preserve">1.9) </w:t>
            </w:r>
            <w:r w:rsidRPr="00A72273">
              <w:rPr>
                <w:rFonts w:asciiTheme="minorHAnsi" w:hAnsiTheme="minorHAnsi" w:cstheme="minorHAnsi"/>
                <w:color w:val="auto"/>
              </w:rPr>
              <w:t>omawia zasady bezpiecznego przebywania nad wodą i w górach – uwzględniając zachowania w środowisku naturalnym oraz ochrony przyrody</w:t>
            </w:r>
          </w:p>
          <w:p w14:paraId="29EF79C5" w14:textId="764C85BB" w:rsidR="006A77F9" w:rsidRPr="00A72273" w:rsidRDefault="006A77F9" w:rsidP="006A77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3.5) korzysta z dostępnego sprzętu sportowego, takiego jak: rolki, łyżwy, sanki, hulajnoga i rower, dostosowując sposób jazdy do warunków i zasad bezpieczeństwa</w:t>
            </w:r>
          </w:p>
          <w:p w14:paraId="04C7E564" w14:textId="7ADA49A5" w:rsidR="000A2DEF" w:rsidRPr="00A72273" w:rsidRDefault="000A2DEF" w:rsidP="006A7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" w:type="pct"/>
          </w:tcPr>
          <w:p w14:paraId="03B7DAE3" w14:textId="57E32BA8" w:rsidR="000A2DEF" w:rsidRPr="00A72273" w:rsidRDefault="0001693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przypomina zasady poruszania się po drogach w zorganizowanej grupie</w:t>
            </w:r>
          </w:p>
          <w:p w14:paraId="3F54FABA" w14:textId="6B7F5C5A" w:rsidR="000A2DEF" w:rsidRPr="00A72273" w:rsidRDefault="007C462C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uczestniczy w wycieczce grupowej do pobliskich miejsc</w:t>
            </w:r>
          </w:p>
          <w:p w14:paraId="3A237741" w14:textId="250A4F5E" w:rsidR="000A2DEF" w:rsidRPr="00A72273" w:rsidRDefault="007C462C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reaguje na symulowane sygnały stosowane w ruchu drogowym</w:t>
            </w:r>
          </w:p>
          <w:p w14:paraId="7DA2CF9A" w14:textId="0BA54998" w:rsidR="000A2DEF" w:rsidRPr="00A72273" w:rsidRDefault="00860136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zna numery alarmowe</w:t>
            </w:r>
          </w:p>
          <w:p w14:paraId="6A0342B9" w14:textId="216B2E30" w:rsidR="000A2DEF" w:rsidRPr="00A72273" w:rsidRDefault="00860136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porusza się na rowerze, rolkach</w:t>
            </w:r>
            <w:r w:rsidR="001D4D48" w:rsidRPr="00A72273">
              <w:rPr>
                <w:rFonts w:cstheme="minorHAnsi"/>
                <w:sz w:val="20"/>
                <w:szCs w:val="20"/>
              </w:rPr>
              <w:t>, hulajnodze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itp., po symulowanym torze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z odpowiednimi znakami drogowymi</w:t>
            </w:r>
          </w:p>
        </w:tc>
        <w:tc>
          <w:tcPr>
            <w:tcW w:w="998" w:type="pct"/>
          </w:tcPr>
          <w:p w14:paraId="1A23B61C" w14:textId="6CEDBDB6" w:rsidR="000A2DEF" w:rsidRPr="00A72273" w:rsidRDefault="00860136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wymienia zasady poruszania się po drodze podczas poruszania się grupowego i indywidualnego</w:t>
            </w:r>
          </w:p>
          <w:p w14:paraId="670E1029" w14:textId="39991983" w:rsidR="000A2DEF" w:rsidRPr="00A72273" w:rsidRDefault="00860136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w zabawach symulacyjnych stosuje obowiązujące zasady poruszania się pieszego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po drogach</w:t>
            </w:r>
          </w:p>
          <w:p w14:paraId="218ED362" w14:textId="1B9F3ED4" w:rsidR="000A2DEF" w:rsidRPr="00A72273" w:rsidRDefault="00860136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prawidłowo reaguje na sygnały stosowane w ruchu drogowym</w:t>
            </w:r>
          </w:p>
          <w:p w14:paraId="578E13F3" w14:textId="00A045DF" w:rsidR="00860136" w:rsidRPr="00A72273" w:rsidRDefault="00860136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w zabawach symulacyjnych </w:t>
            </w:r>
          </w:p>
          <w:p w14:paraId="7F500BF2" w14:textId="7917A844" w:rsidR="000A2DEF" w:rsidRPr="00A72273" w:rsidRDefault="000A2DEF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wykorzystuje numery alarmowe</w:t>
            </w:r>
          </w:p>
          <w:p w14:paraId="3CE74FB4" w14:textId="0DB10A0F" w:rsidR="000A2DEF" w:rsidRPr="00A72273" w:rsidRDefault="006C1860" w:rsidP="004069E3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doskonali znajomość bezpiecznego poruszania się </w:t>
            </w:r>
            <w:r w:rsidR="004069E3" w:rsidRPr="00A72273">
              <w:rPr>
                <w:rFonts w:cstheme="minorHAnsi"/>
                <w:sz w:val="20"/>
                <w:szCs w:val="20"/>
              </w:rPr>
              <w:t xml:space="preserve">pieszo, </w:t>
            </w:r>
            <w:r w:rsidR="000A2DEF" w:rsidRPr="00A72273">
              <w:rPr>
                <w:rFonts w:cstheme="minorHAnsi"/>
                <w:sz w:val="20"/>
                <w:szCs w:val="20"/>
              </w:rPr>
              <w:t>na rowerze, rolkach</w:t>
            </w:r>
            <w:r w:rsidR="001D4D48" w:rsidRPr="00A72273">
              <w:rPr>
                <w:rFonts w:cstheme="minorHAnsi"/>
                <w:sz w:val="20"/>
                <w:szCs w:val="20"/>
              </w:rPr>
              <w:t>, hulajnodze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itp.</w:t>
            </w:r>
          </w:p>
        </w:tc>
        <w:tc>
          <w:tcPr>
            <w:tcW w:w="1004" w:type="pct"/>
          </w:tcPr>
          <w:p w14:paraId="10E991EC" w14:textId="2D9D9C76" w:rsidR="000A2DEF" w:rsidRPr="00A72273" w:rsidRDefault="00083B4F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przestrzega zasad drogowych podczas poruszania się grupowego i indywidualnego</w:t>
            </w:r>
          </w:p>
          <w:p w14:paraId="6B8FC2EE" w14:textId="2EB90A70" w:rsidR="000A2DEF" w:rsidRPr="00A72273" w:rsidRDefault="004D4EFB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planuje wycieczki po okolicy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z uwzględnieniem miejsc bezpiecznych i wykluczeniem miejsc niebezpiecznych</w:t>
            </w:r>
          </w:p>
          <w:p w14:paraId="05360725" w14:textId="7A6D95FE" w:rsidR="000A2DEF" w:rsidRPr="00A72273" w:rsidRDefault="00083B4F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opisuje bezpieczne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i niebezpieczne zachowania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na drodze</w:t>
            </w:r>
            <w:r w:rsidR="006A77F9" w:rsidRPr="00A72273">
              <w:rPr>
                <w:rFonts w:cstheme="minorHAnsi"/>
                <w:sz w:val="20"/>
                <w:szCs w:val="20"/>
              </w:rPr>
              <w:t>, w górach i nad wodą</w:t>
            </w:r>
          </w:p>
          <w:p w14:paraId="20A39235" w14:textId="77777777" w:rsidR="00083B4F" w:rsidRPr="00A72273" w:rsidRDefault="00083B4F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w zabawie symulacyjnej używa numerów alarmowych</w:t>
            </w:r>
          </w:p>
          <w:p w14:paraId="04BCD277" w14:textId="533F4EF5" w:rsidR="000A2DEF" w:rsidRPr="00A72273" w:rsidRDefault="00083B4F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informuje o zdarzeniu i wzywa pomoc po właściwy adres</w:t>
            </w:r>
          </w:p>
          <w:p w14:paraId="5AE2BF4C" w14:textId="7B2730F8" w:rsidR="000A2DEF" w:rsidRPr="00A72273" w:rsidRDefault="00083B4F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pod kontrolą dorosłych porusza się na rowerze, rolkach itp., przestrzegając zasad drogowych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i zasad bezpieczeństwa</w:t>
            </w:r>
          </w:p>
        </w:tc>
      </w:tr>
      <w:tr w:rsidR="00A72273" w:rsidRPr="00A72273" w14:paraId="42433D98" w14:textId="77777777" w:rsidTr="00F72A07">
        <w:tc>
          <w:tcPr>
            <w:tcW w:w="948" w:type="pct"/>
          </w:tcPr>
          <w:p w14:paraId="22329C9F" w14:textId="298E931B" w:rsidR="000A2DEF" w:rsidRPr="00A72273" w:rsidRDefault="00124089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sprawności motoryczne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i sensoryczne tworzące umiejętność skutecznego działania i komunikacji </w:t>
            </w:r>
          </w:p>
          <w:p w14:paraId="0AAF42E7" w14:textId="0CB60FBA" w:rsidR="000A2DEF" w:rsidRPr="00A72273" w:rsidRDefault="00124089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lastRenderedPageBreak/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umiejętność respektowania przepisów gier, zabaw zespołowych i przepisów poruszania się w miejscach publicznych</w:t>
            </w:r>
          </w:p>
          <w:p w14:paraId="00A641CF" w14:textId="77777777" w:rsidR="000A2DEF" w:rsidRPr="00A72273" w:rsidRDefault="000A2DEF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pct"/>
          </w:tcPr>
          <w:p w14:paraId="5F34E73F" w14:textId="4B93B379" w:rsidR="00292B5A" w:rsidRPr="00A72273" w:rsidRDefault="004069E3" w:rsidP="004069E3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lastRenderedPageBreak/>
              <w:t xml:space="preserve">1.3) </w:t>
            </w:r>
            <w:r w:rsidRPr="00A72273">
              <w:rPr>
                <w:sz w:val="20"/>
                <w:szCs w:val="20"/>
              </w:rPr>
              <w:t>rozpoznaje i nazywa różnorodne formy aktywności fizycznej</w:t>
            </w:r>
          </w:p>
          <w:p w14:paraId="7E567114" w14:textId="77777777" w:rsidR="003B4F3D" w:rsidRPr="00A72273" w:rsidRDefault="003B4F3D" w:rsidP="003B4F3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2.2) posiada umiejętności związane </w:t>
            </w: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z posługiwaniem się przyborami i manipulowaniem nimi, tj. umiejętność dotyczącą: </w:t>
            </w:r>
          </w:p>
          <w:p w14:paraId="2233C7FF" w14:textId="6DC5152C" w:rsidR="003B4F3D" w:rsidRPr="00A72273" w:rsidRDefault="003B4F3D" w:rsidP="003B4F3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a) rzucania jednorącz małymi przyborami do celu nieruchomego i ruchomego, </w:t>
            </w:r>
          </w:p>
          <w:p w14:paraId="378C3BA2" w14:textId="77777777" w:rsidR="003B4F3D" w:rsidRPr="00A72273" w:rsidRDefault="003B4F3D" w:rsidP="003B4F3D">
            <w:pPr>
              <w:pStyle w:val="Default"/>
              <w:pageBreakBefore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b) podawania przyborów oburącz sprzed klatki piersiowej i znad głowy, w miejscu i ruchu oraz chwytania przyborów w miejscu i ruchu, </w:t>
            </w:r>
          </w:p>
          <w:p w14:paraId="19D87FF5" w14:textId="77777777" w:rsidR="003B4F3D" w:rsidRPr="00A72273" w:rsidRDefault="003B4F3D" w:rsidP="003B4F3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c) uderzania piłki (kopnięcia) w miejscu i ruchu, do partnera lub celu, z różną siłą i w różnych kierunkach, </w:t>
            </w:r>
          </w:p>
          <w:p w14:paraId="21B1A622" w14:textId="77777777" w:rsidR="003B4F3D" w:rsidRPr="00A72273" w:rsidRDefault="003B4F3D" w:rsidP="003B4F3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d) odbijania piłki – oburącz lub jednorącz w górę i w kierunku partnera, </w:t>
            </w:r>
          </w:p>
          <w:p w14:paraId="373F2ECF" w14:textId="77777777" w:rsidR="003B4F3D" w:rsidRPr="00A72273" w:rsidRDefault="003B4F3D" w:rsidP="003B4F3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e) uderzania przyborem (np. kijem, rakietą), </w:t>
            </w:r>
          </w:p>
          <w:p w14:paraId="0DF3877B" w14:textId="77777777" w:rsidR="003B4F3D" w:rsidRPr="00A72273" w:rsidRDefault="003B4F3D" w:rsidP="003B4F3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f) toczenia, podnoszenia i przenoszenia przyborów, </w:t>
            </w:r>
          </w:p>
          <w:p w14:paraId="5BDBAAF4" w14:textId="68552821" w:rsidR="004069E3" w:rsidRPr="00A72273" w:rsidRDefault="003B4F3D" w:rsidP="008624B9">
            <w:pPr>
              <w:pStyle w:val="Akapitzlist"/>
              <w:ind w:left="7" w:hanging="7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g) celowania i trafiania do wyznaczonego celu – rzucając, kopiąc, odbijając i uderzając przybór</w:t>
            </w:r>
          </w:p>
          <w:p w14:paraId="52133817" w14:textId="77777777" w:rsidR="003B4F3D" w:rsidRPr="00A72273" w:rsidRDefault="003B4F3D" w:rsidP="003B4F3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3.2) uczestniczy w zabawach i grach ruchowych, grach zespołowych, z wykorzystaniem dostępnego sprzętu sportowego</w:t>
            </w:r>
          </w:p>
          <w:p w14:paraId="25DCD8D7" w14:textId="047AA318" w:rsidR="00764904" w:rsidRPr="00A72273" w:rsidRDefault="00764904" w:rsidP="0076490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3.3) wykonuje podstawowe elementy techniczne z piłką lub innym przyborem charakterystycznym dla gier zespołowych: kozłowanie w </w:t>
            </w: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miejscu i ruchu, podawanie i chwytanie, odbijanie, uderzanie i prowadzenie, rzucanie, uderzanie do celu </w:t>
            </w:r>
          </w:p>
          <w:p w14:paraId="465BAA43" w14:textId="77777777" w:rsidR="003B4F3D" w:rsidRPr="00A72273" w:rsidRDefault="003B4F3D" w:rsidP="003B4F3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3.4) współpracuje z innymi przy tworzeniu i realizacji zabaw ruchowych</w:t>
            </w:r>
          </w:p>
          <w:p w14:paraId="459FB95C" w14:textId="77777777" w:rsidR="003B4F3D" w:rsidRPr="00A72273" w:rsidRDefault="003B4F3D" w:rsidP="003B4F3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  <w:r w:rsidRPr="00A72273">
              <w:rPr>
                <w:rFonts w:cstheme="minorHAnsi"/>
                <w:color w:val="auto"/>
                <w:sz w:val="20"/>
                <w:szCs w:val="20"/>
              </w:rPr>
              <w:t>6</w:t>
            </w: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Pr="00A72273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przestrzega zasad </w:t>
            </w:r>
            <w:r w:rsidRPr="00A72273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fair play </w:t>
            </w: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zabawach i grach ruchowych oraz grach zespołowych </w:t>
            </w:r>
          </w:p>
          <w:p w14:paraId="46547703" w14:textId="57D6449E" w:rsidR="000A2DEF" w:rsidRPr="00A72273" w:rsidRDefault="000A2DEF" w:rsidP="008624B9">
            <w:pPr>
              <w:ind w:left="7" w:hanging="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" w:type="pct"/>
          </w:tcPr>
          <w:p w14:paraId="31668AB4" w14:textId="7C71CE8B" w:rsidR="000A2DEF" w:rsidRPr="00A72273" w:rsidRDefault="006C1860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lastRenderedPageBreak/>
              <w:t>• o</w:t>
            </w:r>
            <w:r w:rsidR="000A2DEF" w:rsidRPr="00A72273">
              <w:rPr>
                <w:rFonts w:cstheme="minorHAnsi"/>
                <w:sz w:val="20"/>
                <w:szCs w:val="20"/>
              </w:rPr>
              <w:t>dbija piłkę w kręgu</w:t>
            </w:r>
          </w:p>
          <w:p w14:paraId="45E3E259" w14:textId="60F86C70" w:rsidR="000A2DEF" w:rsidRPr="00A72273" w:rsidRDefault="00650359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u</w:t>
            </w:r>
            <w:r w:rsidR="000A2DEF" w:rsidRPr="00A72273">
              <w:rPr>
                <w:rFonts w:cstheme="minorHAnsi"/>
                <w:sz w:val="20"/>
                <w:szCs w:val="20"/>
              </w:rPr>
              <w:t>czestniczy w zabawach z piłką</w:t>
            </w:r>
          </w:p>
          <w:p w14:paraId="526F4AB2" w14:textId="32355A23" w:rsidR="000A2DEF" w:rsidRPr="00A72273" w:rsidRDefault="00650359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u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czestniczy w minigrach grupowych, stosując zasady </w:t>
            </w:r>
            <w:r w:rsidR="000A2DEF" w:rsidRPr="00A72273">
              <w:rPr>
                <w:rFonts w:cstheme="minorHAnsi"/>
                <w:sz w:val="20"/>
                <w:szCs w:val="20"/>
              </w:rPr>
              <w:lastRenderedPageBreak/>
              <w:t>bezpieczeństwa</w:t>
            </w:r>
          </w:p>
          <w:p w14:paraId="12916AC1" w14:textId="0450679A" w:rsidR="000A2DEF" w:rsidRPr="00A72273" w:rsidRDefault="00650359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s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tara się współpracować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687A0A" w:rsidRPr="00A72273">
              <w:rPr>
                <w:rFonts w:cstheme="minorHAnsi"/>
                <w:sz w:val="20"/>
                <w:szCs w:val="20"/>
              </w:rPr>
              <w:t xml:space="preserve">w </w:t>
            </w:r>
            <w:r w:rsidR="000A2DEF" w:rsidRPr="00A72273">
              <w:rPr>
                <w:rFonts w:cstheme="minorHAnsi"/>
                <w:sz w:val="20"/>
                <w:szCs w:val="20"/>
              </w:rPr>
              <w:t>czasie gry zespołowej</w:t>
            </w:r>
          </w:p>
          <w:p w14:paraId="6FB92AA7" w14:textId="1B9CE5B4" w:rsidR="000A2DEF" w:rsidRPr="00A72273" w:rsidRDefault="00650359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r</w:t>
            </w:r>
            <w:r w:rsidR="000A2DEF" w:rsidRPr="00A72273">
              <w:rPr>
                <w:rFonts w:cstheme="minorHAnsi"/>
                <w:sz w:val="20"/>
                <w:szCs w:val="20"/>
              </w:rPr>
              <w:t>eaguje na komunikaty i sygnały podczas gry zespołowej</w:t>
            </w:r>
          </w:p>
        </w:tc>
        <w:tc>
          <w:tcPr>
            <w:tcW w:w="998" w:type="pct"/>
          </w:tcPr>
          <w:p w14:paraId="2DA63FE1" w14:textId="2ACA7C00" w:rsidR="000A2DEF" w:rsidRPr="00A72273" w:rsidRDefault="00EB194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lastRenderedPageBreak/>
              <w:t>• p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osługuje się piłką: rzuca, chwyta, kozłuje, odbija i </w:t>
            </w:r>
            <w:r w:rsidR="00695C4E" w:rsidRPr="00A72273">
              <w:rPr>
                <w:rFonts w:cstheme="minorHAnsi"/>
                <w:sz w:val="20"/>
                <w:szCs w:val="20"/>
              </w:rPr>
              <w:t xml:space="preserve">ją </w:t>
            </w:r>
            <w:r w:rsidR="000A2DEF" w:rsidRPr="00A72273">
              <w:rPr>
                <w:rFonts w:cstheme="minorHAnsi"/>
                <w:sz w:val="20"/>
                <w:szCs w:val="20"/>
              </w:rPr>
              <w:t>prowadzi</w:t>
            </w:r>
          </w:p>
          <w:p w14:paraId="7992A3F4" w14:textId="5D892CBD" w:rsidR="000A2DEF" w:rsidRPr="00A72273" w:rsidRDefault="0073034B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ymienia zasady gry </w:t>
            </w:r>
            <w:r w:rsidR="000A2DEF" w:rsidRPr="00A72273">
              <w:rPr>
                <w:rFonts w:cstheme="minorHAnsi"/>
                <w:sz w:val="20"/>
                <w:szCs w:val="20"/>
              </w:rPr>
              <w:lastRenderedPageBreak/>
              <w:t>zespołowej i ich przestrzega</w:t>
            </w:r>
          </w:p>
          <w:p w14:paraId="09A8B185" w14:textId="19DBB12C" w:rsidR="000A2DEF" w:rsidRPr="00A72273" w:rsidRDefault="0073034B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s</w:t>
            </w:r>
            <w:r w:rsidR="000A2DEF" w:rsidRPr="00A72273">
              <w:rPr>
                <w:rFonts w:cstheme="minorHAnsi"/>
                <w:sz w:val="20"/>
                <w:szCs w:val="20"/>
              </w:rPr>
              <w:t>tara się zaakceptować wyniki rywalizacji zespołowej</w:t>
            </w:r>
          </w:p>
          <w:p w14:paraId="27AEE1C2" w14:textId="4ABEC1E6" w:rsidR="000A2DEF" w:rsidRPr="00A72273" w:rsidRDefault="0073034B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z</w:t>
            </w:r>
            <w:r w:rsidR="000A2DEF" w:rsidRPr="00A72273">
              <w:rPr>
                <w:rFonts w:cstheme="minorHAnsi"/>
                <w:sz w:val="20"/>
                <w:szCs w:val="20"/>
              </w:rPr>
              <w:t>większa swoją sprawność fizyczną podczas gier zespołowych</w:t>
            </w:r>
          </w:p>
          <w:p w14:paraId="7B1789EB" w14:textId="3A4D410D" w:rsidR="000A2DEF" w:rsidRPr="00A72273" w:rsidRDefault="0073034B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c</w:t>
            </w:r>
            <w:r w:rsidR="000A2DEF" w:rsidRPr="00A72273">
              <w:rPr>
                <w:rFonts w:cstheme="minorHAnsi"/>
                <w:sz w:val="20"/>
                <w:szCs w:val="20"/>
              </w:rPr>
              <w:t>oraz precyzyjniej rzuca piłką, odbija ją i podaje do innych uczestników gry</w:t>
            </w:r>
          </w:p>
          <w:p w14:paraId="5112F049" w14:textId="046210E9" w:rsidR="000A2DEF" w:rsidRPr="00A72273" w:rsidRDefault="0073034B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s</w:t>
            </w:r>
            <w:r w:rsidR="000A2DEF" w:rsidRPr="00A72273">
              <w:rPr>
                <w:rFonts w:cstheme="minorHAnsi"/>
                <w:sz w:val="20"/>
                <w:szCs w:val="20"/>
              </w:rPr>
              <w:t>ystematycznie powtarza ćwiczenia, obserwując swoje postępy</w:t>
            </w:r>
          </w:p>
        </w:tc>
        <w:tc>
          <w:tcPr>
            <w:tcW w:w="1004" w:type="pct"/>
          </w:tcPr>
          <w:p w14:paraId="5E98FA5B" w14:textId="1512A224" w:rsidR="000A2DEF" w:rsidRPr="00A72273" w:rsidRDefault="0023270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lastRenderedPageBreak/>
              <w:t>• p</w:t>
            </w:r>
            <w:r w:rsidR="000A2DEF" w:rsidRPr="00A72273">
              <w:rPr>
                <w:rFonts w:cstheme="minorHAnsi"/>
                <w:sz w:val="20"/>
                <w:szCs w:val="20"/>
              </w:rPr>
              <w:t>oprawnie wykonuje rzuty piłką na odległość</w:t>
            </w:r>
          </w:p>
          <w:p w14:paraId="2DC96D18" w14:textId="01BCA007" w:rsidR="000A2DEF" w:rsidRPr="00A72273" w:rsidRDefault="0023270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z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achowuje się zgodnie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z przydzieloną rolą/funkcją </w:t>
            </w:r>
            <w:r w:rsidR="006906A7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lastRenderedPageBreak/>
              <w:t>w grze zespołowej</w:t>
            </w:r>
          </w:p>
          <w:p w14:paraId="64E967FF" w14:textId="3503E1DE" w:rsidR="00232705" w:rsidRPr="00A72273" w:rsidRDefault="0023270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m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odyfikuje gry zespołowe, ustalając ich zasady </w:t>
            </w:r>
          </w:p>
          <w:p w14:paraId="236B0B1C" w14:textId="027ADFF7" w:rsidR="000A2DEF" w:rsidRPr="00A72273" w:rsidRDefault="0023270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a</w:t>
            </w:r>
            <w:r w:rsidR="000A2DEF" w:rsidRPr="00A72273">
              <w:rPr>
                <w:rFonts w:cstheme="minorHAnsi"/>
                <w:sz w:val="20"/>
                <w:szCs w:val="20"/>
              </w:rPr>
              <w:t>kceptuje wyniki rywalizacji zespołowej</w:t>
            </w:r>
          </w:p>
          <w:p w14:paraId="5C95FF65" w14:textId="268D3445" w:rsidR="000A2DEF" w:rsidRPr="00A72273" w:rsidRDefault="0023270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z</w:t>
            </w:r>
            <w:r w:rsidR="000A2DEF" w:rsidRPr="00A72273">
              <w:rPr>
                <w:rFonts w:cstheme="minorHAnsi"/>
                <w:sz w:val="20"/>
                <w:szCs w:val="20"/>
              </w:rPr>
              <w:t>awsze utrzymuje prawidłowe relacje interpersonalne podczas gier zespołowych</w:t>
            </w:r>
          </w:p>
          <w:p w14:paraId="0173B7D0" w14:textId="58022BD5" w:rsidR="000A2DEF" w:rsidRPr="00A72273" w:rsidRDefault="0023270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grze porusza się coraz sprawniej, reagując właściwie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na komunikaty</w:t>
            </w:r>
          </w:p>
          <w:p w14:paraId="4F5F4C2D" w14:textId="6658609F" w:rsidR="000A2DEF" w:rsidRPr="00A72273" w:rsidRDefault="0023270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n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iemalże zawsze osiąga cel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w rzucaniu, podawaniu, odbijaniu piłk</w:t>
            </w:r>
            <w:r w:rsidR="00934B69" w:rsidRPr="00A72273">
              <w:rPr>
                <w:rFonts w:cstheme="minorHAnsi"/>
                <w:sz w:val="20"/>
                <w:szCs w:val="20"/>
              </w:rPr>
              <w:t>i</w:t>
            </w:r>
          </w:p>
          <w:p w14:paraId="15FA3B3C" w14:textId="29F72B64" w:rsidR="000A2DEF" w:rsidRPr="00A72273" w:rsidRDefault="00934B69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r</w:t>
            </w:r>
            <w:r w:rsidR="000A2DEF" w:rsidRPr="00A72273">
              <w:rPr>
                <w:rFonts w:cstheme="minorHAnsi"/>
                <w:sz w:val="20"/>
                <w:szCs w:val="20"/>
              </w:rPr>
              <w:t>zuca piłką sprzed klatki piersiowej</w:t>
            </w:r>
          </w:p>
          <w:p w14:paraId="3BBF266B" w14:textId="62B438CC" w:rsidR="000A2DEF" w:rsidRPr="00A72273" w:rsidRDefault="00934B69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s</w:t>
            </w:r>
            <w:r w:rsidR="000A2DEF" w:rsidRPr="00A72273">
              <w:rPr>
                <w:rFonts w:cstheme="minorHAnsi"/>
                <w:sz w:val="20"/>
                <w:szCs w:val="20"/>
              </w:rPr>
              <w:t>tara się zachować postawę koszykarską</w:t>
            </w:r>
          </w:p>
          <w:p w14:paraId="48206153" w14:textId="677F9039" w:rsidR="00671742" w:rsidRPr="00A72273" w:rsidRDefault="00671742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r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zuca do celu stałego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i ruchomego</w:t>
            </w:r>
          </w:p>
          <w:p w14:paraId="2F31A480" w14:textId="634B2261" w:rsidR="000A2DEF" w:rsidRPr="00A72273" w:rsidRDefault="00671742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p</w:t>
            </w:r>
            <w:r w:rsidR="000A2DEF" w:rsidRPr="00A72273">
              <w:rPr>
                <w:rFonts w:cstheme="minorHAnsi"/>
                <w:sz w:val="20"/>
                <w:szCs w:val="20"/>
              </w:rPr>
              <w:t>odejmuje próby bezbłędnego wykonania zadania</w:t>
            </w:r>
          </w:p>
          <w:p w14:paraId="1E807CDF" w14:textId="23CCBA18" w:rsidR="000A2DEF" w:rsidRPr="00A72273" w:rsidRDefault="00671742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C713E1" w:rsidRPr="00A72273">
              <w:rPr>
                <w:rFonts w:cstheme="minorHAnsi"/>
                <w:sz w:val="20"/>
                <w:szCs w:val="20"/>
              </w:rPr>
              <w:t>o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rganizuje zabawy i gry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z wykorzystaniem piłki i innych przyrządów</w:t>
            </w:r>
          </w:p>
        </w:tc>
      </w:tr>
      <w:tr w:rsidR="00A72273" w:rsidRPr="00A72273" w14:paraId="65F21F56" w14:textId="77777777" w:rsidTr="00F72A07">
        <w:tc>
          <w:tcPr>
            <w:tcW w:w="948" w:type="pct"/>
          </w:tcPr>
          <w:p w14:paraId="289ECE1B" w14:textId="000BE6F7" w:rsidR="000A2DEF" w:rsidRPr="00A72273" w:rsidRDefault="00124089" w:rsidP="008624B9">
            <w:pPr>
              <w:rPr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lastRenderedPageBreak/>
              <w:t xml:space="preserve">• </w:t>
            </w:r>
            <w:r w:rsidR="000A2DEF" w:rsidRPr="00A72273">
              <w:rPr>
                <w:sz w:val="20"/>
                <w:szCs w:val="20"/>
              </w:rPr>
              <w:t xml:space="preserve"> świadomość zdrowotną </w:t>
            </w:r>
            <w:r w:rsidR="000532AA" w:rsidRPr="00A72273">
              <w:rPr>
                <w:sz w:val="20"/>
                <w:szCs w:val="20"/>
              </w:rPr>
              <w:br/>
            </w:r>
            <w:r w:rsidR="000A2DEF" w:rsidRPr="00A72273">
              <w:rPr>
                <w:sz w:val="20"/>
                <w:szCs w:val="20"/>
              </w:rPr>
              <w:t>w zakresie higieny, pielęgnacji ciała, odżywiania się i trybu życia</w:t>
            </w:r>
          </w:p>
          <w:p w14:paraId="6F55AC23" w14:textId="77777777" w:rsidR="000A2DEF" w:rsidRPr="00A72273" w:rsidRDefault="000A2DEF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pct"/>
          </w:tcPr>
          <w:p w14:paraId="195ED1F9" w14:textId="77777777" w:rsidR="000A2DEF" w:rsidRPr="00A72273" w:rsidRDefault="00764904" w:rsidP="008624B9">
            <w:pPr>
              <w:rPr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1.1) </w:t>
            </w:r>
            <w:r w:rsidRPr="00A72273">
              <w:rPr>
                <w:sz w:val="20"/>
                <w:szCs w:val="20"/>
              </w:rPr>
              <w:t>współpracuje z rodzicami w codziennych działaniach na rzecz utrzymania zdrowia (np. zachowanie higieny ciała, wybór stroju sportowego zgodnego z miejscem prowadzenia zajęć oraz pogodą)</w:t>
            </w:r>
          </w:p>
          <w:p w14:paraId="41DE4B5E" w14:textId="77777777" w:rsidR="00764904" w:rsidRPr="00A72273" w:rsidRDefault="00764904" w:rsidP="008624B9">
            <w:pPr>
              <w:rPr>
                <w:sz w:val="20"/>
                <w:szCs w:val="20"/>
              </w:rPr>
            </w:pPr>
            <w:r w:rsidRPr="00A72273">
              <w:rPr>
                <w:sz w:val="20"/>
                <w:szCs w:val="20"/>
              </w:rPr>
              <w:t>1.2) wymienia przykłady aktywności fizycznej, które może wykonywać w domu, szkole i na świeżym powietrzu (np. wie, jak aktywnie spędzać przerwy, weekendy czy wakacje)</w:t>
            </w:r>
          </w:p>
          <w:p w14:paraId="1F98D0EB" w14:textId="670C42D2" w:rsidR="005361A5" w:rsidRPr="00A72273" w:rsidRDefault="005361A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1.4) podejmuje aktywność fizyczną, mającą na celu utrzymanie zdrowia i zapobieganie wadom postawy</w:t>
            </w:r>
          </w:p>
        </w:tc>
        <w:tc>
          <w:tcPr>
            <w:tcW w:w="1002" w:type="pct"/>
          </w:tcPr>
          <w:p w14:paraId="44939BBE" w14:textId="49AD5157" w:rsidR="000A2DEF" w:rsidRPr="00A72273" w:rsidRDefault="00A45433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u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czestniczy w zabawach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i ćwiczeniach korygujących postawę ciała</w:t>
            </w:r>
          </w:p>
          <w:p w14:paraId="6DCA8FBA" w14:textId="2888AB32" w:rsidR="000A2DEF" w:rsidRPr="00A72273" w:rsidRDefault="00A45433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zabawach symulacyjnych wykonuje podstawowe czynności zadbania o swoją higienę </w:t>
            </w:r>
          </w:p>
          <w:p w14:paraId="0EF8CC42" w14:textId="191657F1" w:rsidR="000A2DEF" w:rsidRPr="00A72273" w:rsidRDefault="00A45433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p</w:t>
            </w:r>
            <w:r w:rsidR="000A2DEF" w:rsidRPr="00A72273">
              <w:rPr>
                <w:rFonts w:cstheme="minorHAnsi"/>
                <w:sz w:val="20"/>
                <w:szCs w:val="20"/>
              </w:rPr>
              <w:t>lanuje ubiór adekwatny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do pory roku i pogody</w:t>
            </w:r>
          </w:p>
          <w:p w14:paraId="79C0B2DA" w14:textId="2F7F550A" w:rsidR="000A2DEF" w:rsidRPr="00A72273" w:rsidRDefault="00A45433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zabawie symulacyjnej, fabularyzowanej wyróżnia zdrowe produkty spożywcze</w:t>
            </w:r>
          </w:p>
        </w:tc>
        <w:tc>
          <w:tcPr>
            <w:tcW w:w="998" w:type="pct"/>
          </w:tcPr>
          <w:p w14:paraId="709A3BD8" w14:textId="3C3BF65C" w:rsidR="000A2DEF" w:rsidRPr="00A72273" w:rsidRDefault="000577F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>ykonuje ćwiczenia korygujące postawę ciała</w:t>
            </w:r>
          </w:p>
          <w:p w14:paraId="67F6C7F9" w14:textId="31452AFF" w:rsidR="000A2DEF" w:rsidRPr="00A72273" w:rsidRDefault="000577F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harmonogramie dnia wyznacza pory czynności higienicznych</w:t>
            </w:r>
          </w:p>
          <w:p w14:paraId="01629B10" w14:textId="09386A28" w:rsidR="000A2DEF" w:rsidRPr="00A72273" w:rsidRDefault="000577F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ychodząc na wycieczki grupowe, zwraca uwagę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na potrzebny elementy garderoby uwarunkowane pogodą</w:t>
            </w:r>
          </w:p>
          <w:p w14:paraId="3EE3751A" w14:textId="544D3D72" w:rsidR="000A2DEF" w:rsidRPr="00A72273" w:rsidRDefault="000577F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opowiada, jakie zdrowe produkty spożywcze stosuje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w swojej diecie</w:t>
            </w:r>
          </w:p>
        </w:tc>
        <w:tc>
          <w:tcPr>
            <w:tcW w:w="1004" w:type="pct"/>
          </w:tcPr>
          <w:p w14:paraId="37103A71" w14:textId="0ED8CDB6" w:rsidR="000A2DEF" w:rsidRPr="00A72273" w:rsidRDefault="000577F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d</w:t>
            </w:r>
            <w:r w:rsidR="000A2DEF" w:rsidRPr="00A72273">
              <w:rPr>
                <w:rFonts w:cstheme="minorHAnsi"/>
                <w:sz w:val="20"/>
                <w:szCs w:val="20"/>
              </w:rPr>
              <w:t>ba o swoje zdrowie, poprawiając swoją wydolność fizyczną w ćwiczeniach i zabawie</w:t>
            </w:r>
          </w:p>
          <w:p w14:paraId="049ED7BF" w14:textId="28A4351D" w:rsidR="000A2DEF" w:rsidRPr="00A72273" w:rsidRDefault="000577F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>ymienia znaczenie aktywności fizycznej dla jego zdrowia oraz uczenia się</w:t>
            </w:r>
          </w:p>
          <w:p w14:paraId="323B321B" w14:textId="77777777" w:rsidR="000532AA" w:rsidRPr="00A72273" w:rsidRDefault="000577F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d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yscyplinuje się w dbaniu </w:t>
            </w:r>
          </w:p>
          <w:p w14:paraId="5CC773EE" w14:textId="23FDFAAB" w:rsidR="000A2DEF" w:rsidRPr="00A72273" w:rsidRDefault="000A2DEF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o swoje zdrowie i bezpieczeństwo</w:t>
            </w:r>
          </w:p>
          <w:p w14:paraId="6AB75E7B" w14:textId="6F0C82CD" w:rsidR="000A2DEF" w:rsidRPr="00A72273" w:rsidRDefault="000577F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p</w:t>
            </w:r>
            <w:r w:rsidR="000A2DEF" w:rsidRPr="00A72273">
              <w:rPr>
                <w:rFonts w:cstheme="minorHAnsi"/>
                <w:sz w:val="20"/>
                <w:szCs w:val="20"/>
              </w:rPr>
              <w:t>odejmuje inicjatywy promujące zdrowy sposób bycia</w:t>
            </w:r>
          </w:p>
          <w:p w14:paraId="17B0798A" w14:textId="03F9A104" w:rsidR="000A2DEF" w:rsidRPr="00A72273" w:rsidRDefault="000577FE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s</w:t>
            </w:r>
            <w:r w:rsidR="000A2DEF" w:rsidRPr="00A72273">
              <w:rPr>
                <w:rFonts w:cstheme="minorHAnsi"/>
                <w:sz w:val="20"/>
                <w:szCs w:val="20"/>
              </w:rPr>
              <w:t>amodzielnie dobiera garderobę ze względu na pory dnia, pogodę oraz warunki zabawy</w:t>
            </w:r>
          </w:p>
          <w:p w14:paraId="68336957" w14:textId="61864930" w:rsidR="000A2DEF" w:rsidRPr="00A72273" w:rsidRDefault="004E78A4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s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amodzielnie inicjuje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i wykonuje ćwiczenia korygujące postawę ciała</w:t>
            </w:r>
          </w:p>
          <w:p w14:paraId="175D1004" w14:textId="29777FBC" w:rsidR="000A2DEF" w:rsidRPr="00A72273" w:rsidRDefault="004E78A4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>ymienia negatywny wpływ niekontrolowanego i długiego kontaktu z urządzeniami elektronicznymi</w:t>
            </w:r>
          </w:p>
          <w:p w14:paraId="683C2206" w14:textId="315D737B" w:rsidR="000A2DEF" w:rsidRPr="00A72273" w:rsidRDefault="004E78A4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u</w:t>
            </w:r>
            <w:r w:rsidR="000A2DEF" w:rsidRPr="00A72273">
              <w:rPr>
                <w:rFonts w:cstheme="minorHAnsi"/>
                <w:sz w:val="20"/>
                <w:szCs w:val="20"/>
              </w:rPr>
              <w:t>kłada tygodniowy zestaw posiłków ze zdrowych produktów spożywczych</w:t>
            </w:r>
          </w:p>
        </w:tc>
      </w:tr>
      <w:tr w:rsidR="00A72273" w:rsidRPr="00A72273" w14:paraId="2FB4E2AA" w14:textId="77777777" w:rsidTr="00F72A07">
        <w:tc>
          <w:tcPr>
            <w:tcW w:w="948" w:type="pct"/>
          </w:tcPr>
          <w:p w14:paraId="14A91A4F" w14:textId="77B292D2" w:rsidR="000A2DEF" w:rsidRPr="00A72273" w:rsidRDefault="00124089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lastRenderedPageBreak/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umiejętność wykorzystania własnej aktywności ruchowej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w różnych sferach działalności człowieka: zdrowotnej, sportowej, obronnej, rekreacyjnej i artystycznej </w:t>
            </w:r>
          </w:p>
          <w:p w14:paraId="36630A0A" w14:textId="75B44B5D" w:rsidR="000A2DEF" w:rsidRPr="00A72273" w:rsidRDefault="00124089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umiejętność respektowania przepisów gier, zabaw zespołowych i przepisów poruszania się w miejscach publicznych </w:t>
            </w:r>
          </w:p>
          <w:p w14:paraId="1084E419" w14:textId="4DE56DDB" w:rsidR="000A2DEF" w:rsidRPr="00A72273" w:rsidRDefault="00124089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umiejętność organizacji bezpiecznych zabaw i gier ruchowych</w:t>
            </w:r>
          </w:p>
          <w:p w14:paraId="552F4AFA" w14:textId="77777777" w:rsidR="000A2DEF" w:rsidRPr="00A72273" w:rsidRDefault="000A2DEF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  <w:p w14:paraId="125C45FE" w14:textId="77777777" w:rsidR="000A2DEF" w:rsidRPr="00A72273" w:rsidRDefault="000A2DEF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pct"/>
          </w:tcPr>
          <w:p w14:paraId="13903034" w14:textId="77777777" w:rsidR="00541BC6" w:rsidRPr="00A72273" w:rsidRDefault="00541BC6" w:rsidP="00541BC6">
            <w:pPr>
              <w:rPr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1.3) </w:t>
            </w:r>
            <w:r w:rsidRPr="00A72273">
              <w:rPr>
                <w:sz w:val="20"/>
                <w:szCs w:val="20"/>
              </w:rPr>
              <w:t>rozpoznaje i nazywa różnorodne formy aktywności fizycznej</w:t>
            </w:r>
          </w:p>
          <w:p w14:paraId="227F97FD" w14:textId="563DCC23" w:rsidR="00541BC6" w:rsidRPr="00A72273" w:rsidRDefault="00541BC6" w:rsidP="00541BC6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1.6) systematycznie, wytrwale i świadomie wykonuje ćwiczenia fizyczne oraz </w:t>
            </w:r>
            <w:r w:rsidR="00AA36CE" w:rsidRPr="00A72273">
              <w:rPr>
                <w:rFonts w:cstheme="minorHAnsi"/>
                <w:sz w:val="20"/>
                <w:szCs w:val="20"/>
              </w:rPr>
              <w:t>podejmuje nowe wyzwania ruchowe</w:t>
            </w:r>
          </w:p>
          <w:p w14:paraId="376EB316" w14:textId="77777777" w:rsidR="00AA36CE" w:rsidRPr="00A72273" w:rsidRDefault="00AA36CE" w:rsidP="00AA36CE">
            <w:pPr>
              <w:pStyle w:val="PLATabelatekstTABELE"/>
              <w:tabs>
                <w:tab w:val="clear" w:pos="170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A72273">
              <w:rPr>
                <w:rFonts w:asciiTheme="minorHAnsi" w:hAnsiTheme="minorHAnsi" w:cstheme="minorHAnsi"/>
                <w:color w:val="auto"/>
              </w:rPr>
              <w:t>2.1. posiada umiejętności związane z przemieszczaniem się, tj. umiejętność dotyczącą:</w:t>
            </w:r>
          </w:p>
          <w:p w14:paraId="2CD92D65" w14:textId="77777777" w:rsidR="00AA36CE" w:rsidRPr="00A72273" w:rsidRDefault="00AA36CE" w:rsidP="00AA36C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a) chodzenia i maszerowania ze zmianą kierunku i tempa, z zachowaniem rytmu i koordynacji, </w:t>
            </w:r>
          </w:p>
          <w:p w14:paraId="1D960273" w14:textId="77777777" w:rsidR="00541BC6" w:rsidRPr="00A72273" w:rsidRDefault="00541BC6" w:rsidP="00541BC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2.2) posiada umiejętności związane z posługiwaniem się przyborami i manipulowaniem nimi, tj. umiejętność dotyczącą: </w:t>
            </w:r>
          </w:p>
          <w:p w14:paraId="1EE8BB2A" w14:textId="77777777" w:rsidR="00541BC6" w:rsidRPr="00A72273" w:rsidRDefault="00541BC6" w:rsidP="00541BC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a) rzucania jednorącz małymi przyborami do celu nieruchomego i ruchomego, </w:t>
            </w:r>
          </w:p>
          <w:p w14:paraId="6160F560" w14:textId="77777777" w:rsidR="00541BC6" w:rsidRPr="00A72273" w:rsidRDefault="00541BC6" w:rsidP="00541BC6">
            <w:pPr>
              <w:pStyle w:val="Default"/>
              <w:pageBreakBefore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b) podawania przyborów oburącz sprzed klatki piersiowej i znad głowy, w miejscu i ruchu oraz chwytania przyborów w miejscu i ruchu, </w:t>
            </w:r>
          </w:p>
          <w:p w14:paraId="79B2D8D1" w14:textId="77777777" w:rsidR="00541BC6" w:rsidRPr="00A72273" w:rsidRDefault="00541BC6" w:rsidP="00541BC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f) toczenia, podnoszenia i przenoszenia przyborów, </w:t>
            </w:r>
          </w:p>
          <w:p w14:paraId="5D34C482" w14:textId="77777777" w:rsidR="00541BC6" w:rsidRPr="00A72273" w:rsidRDefault="00541BC6" w:rsidP="00541BC6">
            <w:pPr>
              <w:pStyle w:val="Akapitzlist"/>
              <w:ind w:left="7" w:hanging="7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g) celowania i trafiania do wyznaczonego celu – rzucając, kopiąc, odbijając i uderzając przybór</w:t>
            </w:r>
          </w:p>
          <w:p w14:paraId="25A2107E" w14:textId="25F166A3" w:rsidR="000A2DEF" w:rsidRPr="00A72273" w:rsidRDefault="002E72C9" w:rsidP="00A75746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3.4) współpracuje z innymi przy tworzeniu i realizacji zabaw ruchowych</w:t>
            </w:r>
          </w:p>
        </w:tc>
        <w:tc>
          <w:tcPr>
            <w:tcW w:w="1002" w:type="pct"/>
          </w:tcPr>
          <w:p w14:paraId="555F8983" w14:textId="66E54435" w:rsidR="000A2DEF" w:rsidRPr="00A72273" w:rsidRDefault="004E78A4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u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czestniczy w zabawach przygotowujących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do żonglowania</w:t>
            </w:r>
          </w:p>
          <w:p w14:paraId="4D2B5B54" w14:textId="04768D8F" w:rsidR="000A2DEF" w:rsidRPr="00A72273" w:rsidRDefault="00C403C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r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zuca piłeczkami, chusteczkami szyfonowymi, nietypowymi przedmiotami (np. pomarańczami)  i chwyta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je oburącz</w:t>
            </w:r>
          </w:p>
          <w:p w14:paraId="135B7F35" w14:textId="0B3E1BE1" w:rsidR="000A2DEF" w:rsidRPr="00A72273" w:rsidRDefault="00C403C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p</w:t>
            </w:r>
            <w:r w:rsidR="000A2DEF" w:rsidRPr="00A72273">
              <w:rPr>
                <w:rFonts w:cstheme="minorHAnsi"/>
                <w:sz w:val="20"/>
                <w:szCs w:val="20"/>
              </w:rPr>
              <w:t>rezentuje swoje umiejętności na forum klasy</w:t>
            </w:r>
          </w:p>
          <w:p w14:paraId="382BD7FD" w14:textId="572A424B" w:rsidR="000A2DEF" w:rsidRPr="00A72273" w:rsidRDefault="00C403C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r</w:t>
            </w:r>
            <w:r w:rsidR="000A2DEF" w:rsidRPr="00A72273">
              <w:rPr>
                <w:rFonts w:cstheme="minorHAnsi"/>
                <w:sz w:val="20"/>
                <w:szCs w:val="20"/>
              </w:rPr>
              <w:t>zuca oburącz piłeczkami, obręczami, chusteczkami szyfonowymi</w:t>
            </w:r>
          </w:p>
          <w:p w14:paraId="0509E68C" w14:textId="43B26089" w:rsidR="000A2DEF" w:rsidRPr="00A72273" w:rsidRDefault="00C403C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ykonuje sztuczkę cyrkową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z użyciem talerzyka</w:t>
            </w:r>
          </w:p>
          <w:p w14:paraId="67DE2FF8" w14:textId="77777777" w:rsidR="000A2DEF" w:rsidRPr="00A72273" w:rsidRDefault="000A2DEF" w:rsidP="008624B9">
            <w:pPr>
              <w:rPr>
                <w:rFonts w:cstheme="minorHAnsi"/>
                <w:sz w:val="20"/>
                <w:szCs w:val="20"/>
              </w:rPr>
            </w:pPr>
          </w:p>
          <w:p w14:paraId="51E33641" w14:textId="77777777" w:rsidR="000A2DEF" w:rsidRPr="00A72273" w:rsidRDefault="000A2DEF" w:rsidP="008624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4A52A71" w14:textId="555C83C1" w:rsidR="000A2DEF" w:rsidRPr="00A72273" w:rsidRDefault="00C403C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ż</w:t>
            </w:r>
            <w:r w:rsidR="000A2DEF" w:rsidRPr="00A72273">
              <w:rPr>
                <w:rFonts w:cstheme="minorHAnsi"/>
                <w:sz w:val="20"/>
                <w:szCs w:val="20"/>
              </w:rPr>
              <w:t>ongluje co najmniej dwoma przedmiotami</w:t>
            </w:r>
          </w:p>
          <w:p w14:paraId="1F59E7D3" w14:textId="5321546E" w:rsidR="000A2DEF" w:rsidRPr="00A72273" w:rsidRDefault="00C403C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p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rezentuje technikę żonglowania podczas ćwiczeń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w parach</w:t>
            </w:r>
          </w:p>
          <w:p w14:paraId="571F5B06" w14:textId="40B0E39E" w:rsidR="000A2DEF" w:rsidRPr="00A72273" w:rsidRDefault="00C403C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ypowiada się na temat swojego samopoczucia fizycznego i emocjonalnego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po wykonaniu ćwiczeń</w:t>
            </w:r>
          </w:p>
          <w:p w14:paraId="68F3D90F" w14:textId="77777777" w:rsidR="000A2DEF" w:rsidRPr="00A72273" w:rsidRDefault="000A2DEF" w:rsidP="008624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4" w:type="pct"/>
          </w:tcPr>
          <w:p w14:paraId="6DDAF328" w14:textId="1B79CEA5" w:rsidR="000A2DEF" w:rsidRPr="00A72273" w:rsidRDefault="00C403C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ż</w:t>
            </w:r>
            <w:r w:rsidR="000A2DEF" w:rsidRPr="00A72273">
              <w:rPr>
                <w:rFonts w:cstheme="minorHAnsi"/>
                <w:sz w:val="20"/>
                <w:szCs w:val="20"/>
              </w:rPr>
              <w:t>ongluje co najmniej trzema przedmiotami</w:t>
            </w:r>
          </w:p>
          <w:p w14:paraId="03AF3627" w14:textId="6891EE93" w:rsidR="000A2DEF" w:rsidRPr="00A72273" w:rsidRDefault="00C403C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b</w:t>
            </w:r>
            <w:r w:rsidR="000A2DEF" w:rsidRPr="00A72273">
              <w:rPr>
                <w:rFonts w:cstheme="minorHAnsi"/>
                <w:sz w:val="20"/>
                <w:szCs w:val="20"/>
              </w:rPr>
              <w:t>alansuje nietypowymi przyborami</w:t>
            </w:r>
          </w:p>
          <w:p w14:paraId="73BD29F1" w14:textId="5D18EE34" w:rsidR="000A2DEF" w:rsidRPr="00A72273" w:rsidRDefault="00C403C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spiera innych uczniów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w osiąganiu sprawności żonglowania</w:t>
            </w:r>
          </w:p>
          <w:p w14:paraId="3AFEF019" w14:textId="3C53E171" w:rsidR="000A2DEF" w:rsidRPr="00A72273" w:rsidRDefault="00C403C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ypowiada się na temat swojego samopoczucia </w:t>
            </w:r>
            <w:r w:rsidR="006906A7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po wykonaniu ćwiczeń i opisuje swoje postępu w zakresie sprawności motoryki małej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i dużej, koordynacji</w:t>
            </w:r>
          </w:p>
          <w:p w14:paraId="614DB823" w14:textId="4FAD806C" w:rsidR="000A2DEF" w:rsidRPr="00A72273" w:rsidRDefault="00C403C5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>ybiera ćwiczenia wspomagające procesy poznawcze, które powinien wykonywać w czasie samodzielnej nauki</w:t>
            </w:r>
          </w:p>
          <w:p w14:paraId="7D9DF45F" w14:textId="77777777" w:rsidR="000A2DEF" w:rsidRPr="00A72273" w:rsidRDefault="000A2DEF" w:rsidP="008624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2273" w:rsidRPr="00A72273" w14:paraId="42EDE4B0" w14:textId="77777777" w:rsidTr="00F72A07">
        <w:tc>
          <w:tcPr>
            <w:tcW w:w="948" w:type="pct"/>
            <w:vMerge w:val="restart"/>
          </w:tcPr>
          <w:p w14:paraId="340BC0E2" w14:textId="21EEE547" w:rsidR="00124089" w:rsidRPr="00A72273" w:rsidRDefault="00124089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sprawności motoryczne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lastRenderedPageBreak/>
              <w:t>i sensoryczne tworzące umiejętność skutecznego działania i komunikacji</w:t>
            </w:r>
          </w:p>
          <w:p w14:paraId="4E1AA678" w14:textId="3240D462" w:rsidR="00124089" w:rsidRPr="00A72273" w:rsidRDefault="00124089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świadomość zdrowotną </w:t>
            </w:r>
            <w:r w:rsidR="00884B62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w zakresie higieny, pielęgnacji ciała, odżywiania się i trybu życia </w:t>
            </w:r>
          </w:p>
          <w:p w14:paraId="23DBE7A4" w14:textId="64DEA8EF" w:rsidR="00124089" w:rsidRPr="00A72273" w:rsidRDefault="00124089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umiejętność wykorzystania własnej aktywności ruchowej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w różnych sferach działalności człowieka: zdrowotnej, sportowej, obronnej, rekreacyjnej i artystycznej </w:t>
            </w:r>
          </w:p>
          <w:p w14:paraId="6650C52D" w14:textId="77777777" w:rsidR="00124089" w:rsidRPr="00A72273" w:rsidRDefault="00124089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umiejętność respektowania przepisów gier, zabaw zespołowych i przepisów poruszania się w miejscach publicznych </w:t>
            </w:r>
          </w:p>
          <w:p w14:paraId="49685ADD" w14:textId="51330364" w:rsidR="000A2DEF" w:rsidRPr="00A72273" w:rsidRDefault="00124089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 xml:space="preserve">• </w:t>
            </w:r>
            <w:r w:rsidR="000A2DEF" w:rsidRPr="00A72273">
              <w:rPr>
                <w:rFonts w:cstheme="minorHAnsi"/>
                <w:sz w:val="20"/>
                <w:szCs w:val="20"/>
              </w:rPr>
              <w:t>umiejętność organizacji bezpiecznych zabaw i gier ruchowych</w:t>
            </w:r>
          </w:p>
          <w:p w14:paraId="4372B896" w14:textId="77777777" w:rsidR="000A2DEF" w:rsidRPr="00A72273" w:rsidRDefault="000A2DEF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  <w:p w14:paraId="23202657" w14:textId="77777777" w:rsidR="000A2DEF" w:rsidRPr="00A72273" w:rsidRDefault="000A2DEF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pct"/>
          </w:tcPr>
          <w:p w14:paraId="63AE2671" w14:textId="54682DEB" w:rsidR="002E72C9" w:rsidRPr="00A72273" w:rsidRDefault="002E72C9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lastRenderedPageBreak/>
              <w:t xml:space="preserve">1.5) wykonuje rozgrzewkę i </w:t>
            </w:r>
            <w:r w:rsidRPr="00A72273">
              <w:rPr>
                <w:rFonts w:cstheme="minorHAnsi"/>
                <w:sz w:val="20"/>
                <w:szCs w:val="20"/>
              </w:rPr>
              <w:lastRenderedPageBreak/>
              <w:t>rozumie jej cel</w:t>
            </w:r>
          </w:p>
          <w:p w14:paraId="28A1712D" w14:textId="77777777" w:rsidR="008176B8" w:rsidRPr="00A72273" w:rsidRDefault="008176B8" w:rsidP="008176B8">
            <w:pPr>
              <w:pStyle w:val="PLATabelatekstTABELE"/>
              <w:tabs>
                <w:tab w:val="clear" w:pos="170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A72273">
              <w:rPr>
                <w:rFonts w:asciiTheme="minorHAnsi" w:hAnsiTheme="minorHAnsi" w:cstheme="minorHAnsi"/>
                <w:color w:val="auto"/>
              </w:rPr>
              <w:t>2.1. posiada umiejętności związane z przemieszczaniem się, tj. umiejętność dotyczącą:</w:t>
            </w:r>
          </w:p>
          <w:p w14:paraId="4294EE36" w14:textId="77777777" w:rsidR="00F361AF" w:rsidRPr="00A72273" w:rsidRDefault="00F361AF" w:rsidP="00F361A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a) chodzenia i maszerowania ze zmianą kierunku i tempa, z zachowaniem rytmu i koordynacji, </w:t>
            </w:r>
          </w:p>
          <w:p w14:paraId="66835565" w14:textId="77777777" w:rsidR="00F361AF" w:rsidRPr="00A72273" w:rsidRDefault="00F361AF" w:rsidP="00F361A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b) biegania krótkich dystansów ze zmianą kierunku i tempa, </w:t>
            </w:r>
          </w:p>
          <w:p w14:paraId="57700458" w14:textId="77777777" w:rsidR="00F361AF" w:rsidRPr="00A72273" w:rsidRDefault="00F361AF" w:rsidP="00F361A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c) skakania, podskakiwania i przeskakiwania (np. skoki obunóż i jednonóż w miejscu i ruchu, pokonywanie przeszkód o różnej wysokości i szerokości, skok w dal dowolnym sposobem z miejsca i z rozbiegu, skoki przez skakankę lub gumę), </w:t>
            </w:r>
          </w:p>
          <w:p w14:paraId="7F637915" w14:textId="77777777" w:rsidR="00F361AF" w:rsidRPr="00A72273" w:rsidRDefault="00F361AF" w:rsidP="00F361AF">
            <w:pPr>
              <w:pStyle w:val="PLATabelatekstTABELE"/>
              <w:tabs>
                <w:tab w:val="clear" w:pos="170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A72273">
              <w:rPr>
                <w:rFonts w:asciiTheme="minorHAnsi" w:hAnsiTheme="minorHAnsi" w:cstheme="minorHAnsi"/>
                <w:color w:val="auto"/>
              </w:rPr>
              <w:t>d) wspinania się na niskich wysokościach</w:t>
            </w:r>
          </w:p>
          <w:p w14:paraId="13F1185E" w14:textId="77777777" w:rsidR="00F361AF" w:rsidRPr="00A72273" w:rsidRDefault="00F361AF" w:rsidP="00F361AF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e) czołgania w różnych kierunkach i pod przeszkodami</w:t>
            </w:r>
          </w:p>
          <w:p w14:paraId="17546E88" w14:textId="77777777" w:rsidR="002E72C9" w:rsidRPr="00A72273" w:rsidRDefault="002E72C9" w:rsidP="002E72C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2.3) posiada umiejętności związane z utrzymywaniem równowagi, kontroli ciała i orientacji w przestrzeni, tj. umiejętności dotyczące: </w:t>
            </w:r>
          </w:p>
          <w:p w14:paraId="1D2104F7" w14:textId="77777777" w:rsidR="002E72C9" w:rsidRPr="00A72273" w:rsidRDefault="002E72C9" w:rsidP="002E72C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a) utrzymania równowagi w pozycjach statycznych i dynamicznych z przyborem i bez, </w:t>
            </w:r>
          </w:p>
          <w:p w14:paraId="16C83BFE" w14:textId="77777777" w:rsidR="002E72C9" w:rsidRPr="00A72273" w:rsidRDefault="002E72C9" w:rsidP="002E72C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b) wykonywania rotacji ciała wokół osi pionowej i poziomej (np. obrót w miejscu i ruchu, przewrót w przód z przysiadu podpartego), </w:t>
            </w:r>
          </w:p>
          <w:p w14:paraId="1AB244F6" w14:textId="77777777" w:rsidR="002E72C9" w:rsidRPr="00A72273" w:rsidRDefault="002E72C9" w:rsidP="002E72C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c) wykonywania skrętów i zwrotów w sposób kontrolowany, </w:t>
            </w:r>
          </w:p>
          <w:p w14:paraId="440C41FF" w14:textId="77777777" w:rsidR="002E72C9" w:rsidRPr="00A72273" w:rsidRDefault="002E72C9" w:rsidP="002E72C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d) przenoszenia ciężaru ciała z jednej strony na drugą, </w:t>
            </w:r>
          </w:p>
          <w:p w14:paraId="0FE850DB" w14:textId="20E76C1E" w:rsidR="002E72C9" w:rsidRPr="00A72273" w:rsidRDefault="002E72C9" w:rsidP="002E72C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e) utrzymywania prawidłowej postawy w różnych pozycjach</w:t>
            </w:r>
          </w:p>
          <w:p w14:paraId="26A6710A" w14:textId="77777777" w:rsidR="000A2DEF" w:rsidRPr="00A72273" w:rsidRDefault="000A2DEF" w:rsidP="00F36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" w:type="pct"/>
          </w:tcPr>
          <w:p w14:paraId="5A4B6592" w14:textId="1D0CBDA5" w:rsidR="000A2DEF" w:rsidRPr="00A72273" w:rsidRDefault="001B07A8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lastRenderedPageBreak/>
              <w:t>• ć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wiczy postawy wyjściowe: </w:t>
            </w:r>
            <w:r w:rsidR="000A2DEF" w:rsidRPr="00A72273">
              <w:rPr>
                <w:rFonts w:cstheme="minorHAnsi"/>
                <w:sz w:val="20"/>
                <w:szCs w:val="20"/>
              </w:rPr>
              <w:lastRenderedPageBreak/>
              <w:t>rozkrok, wykrok, zakrok</w:t>
            </w:r>
          </w:p>
          <w:p w14:paraId="1984832F" w14:textId="4D03D85A" w:rsidR="000A2DEF" w:rsidRPr="00A72273" w:rsidRDefault="001B07A8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u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czestniczy w zabawach </w:t>
            </w:r>
            <w:r w:rsidR="000532AA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ze staniem na jednej nodze</w:t>
            </w:r>
          </w:p>
          <w:p w14:paraId="0BA96031" w14:textId="40BED0EE" w:rsidR="000A2DEF" w:rsidRPr="00A72273" w:rsidRDefault="001B07A8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zabawie sprawnościowej fabularyzowanej czołga się </w:t>
            </w:r>
            <w:r w:rsidR="00884B62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pod ławką, wspina się, mocuje </w:t>
            </w:r>
            <w:r w:rsidR="00884B62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w pozycjach niskich i wysokich</w:t>
            </w:r>
          </w:p>
        </w:tc>
        <w:tc>
          <w:tcPr>
            <w:tcW w:w="998" w:type="pct"/>
          </w:tcPr>
          <w:p w14:paraId="7BDC0187" w14:textId="73620D67" w:rsidR="000A2DEF" w:rsidRPr="00A72273" w:rsidRDefault="001B07A8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lastRenderedPageBreak/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>ykonuje ćwiczeni</w:t>
            </w:r>
            <w:r w:rsidRPr="00A72273">
              <w:rPr>
                <w:rFonts w:cstheme="minorHAnsi"/>
                <w:sz w:val="20"/>
                <w:szCs w:val="20"/>
              </w:rPr>
              <w:t>a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</w:t>
            </w:r>
            <w:r w:rsidR="00884B62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lastRenderedPageBreak/>
              <w:t>przy drabinkach</w:t>
            </w:r>
          </w:p>
          <w:p w14:paraId="42338E0E" w14:textId="0C1D6FEA" w:rsidR="000A2DEF" w:rsidRPr="00A72273" w:rsidRDefault="001B07A8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s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tara się wykonywać ćwiczenia równoważne </w:t>
            </w:r>
          </w:p>
          <w:p w14:paraId="4EDD8C39" w14:textId="2DFE16B9" w:rsidR="000A2DEF" w:rsidRPr="00A72273" w:rsidRDefault="001B07A8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s</w:t>
            </w:r>
            <w:r w:rsidR="000A2DEF" w:rsidRPr="00A72273">
              <w:rPr>
                <w:rFonts w:cstheme="minorHAnsi"/>
                <w:sz w:val="20"/>
                <w:szCs w:val="20"/>
              </w:rPr>
              <w:t>tara się proponować swój zestaw ćwiczeń przy drabinkach</w:t>
            </w:r>
          </w:p>
          <w:p w14:paraId="24593815" w14:textId="3F02B1EE" w:rsidR="000A2DEF" w:rsidRPr="00A72273" w:rsidRDefault="001B07A8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ćwiczeniach zwinnościowych wykonuje skłony i skrętoskłony</w:t>
            </w:r>
            <w:r w:rsidRPr="00A72273">
              <w:rPr>
                <w:rFonts w:cstheme="minorHAnsi"/>
                <w:sz w:val="20"/>
                <w:szCs w:val="20"/>
              </w:rPr>
              <w:t>,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podciąganie, czworakowanie ze zmianą kierunków, wspinanie się i podnoszenie</w:t>
            </w:r>
          </w:p>
        </w:tc>
        <w:tc>
          <w:tcPr>
            <w:tcW w:w="1004" w:type="pct"/>
          </w:tcPr>
          <w:p w14:paraId="0DC93B26" w14:textId="619A160B" w:rsidR="000A2DEF" w:rsidRPr="00A72273" w:rsidRDefault="00B861C9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lastRenderedPageBreak/>
              <w:t>• p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rawidłowo wykonuje skoki </w:t>
            </w:r>
            <w:r w:rsidR="000A2DEF" w:rsidRPr="00A72273">
              <w:rPr>
                <w:rFonts w:cstheme="minorHAnsi"/>
                <w:sz w:val="20"/>
                <w:szCs w:val="20"/>
              </w:rPr>
              <w:lastRenderedPageBreak/>
              <w:t>przez skakankę, taśmę itp.</w:t>
            </w:r>
          </w:p>
          <w:p w14:paraId="7BEED926" w14:textId="13A92B8C" w:rsidR="000A2DEF" w:rsidRPr="00A72273" w:rsidRDefault="00B861C9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s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kacze w dal z odbicia obunóż </w:t>
            </w:r>
            <w:r w:rsidR="00884B62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i jednonóż</w:t>
            </w:r>
          </w:p>
          <w:p w14:paraId="40AB4460" w14:textId="70C43D6A" w:rsidR="000A2DEF" w:rsidRPr="00A72273" w:rsidRDefault="00B861C9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>ykonuje przewroty w przód</w:t>
            </w:r>
          </w:p>
          <w:p w14:paraId="056ADE10" w14:textId="0566A74F" w:rsidR="000A2DEF" w:rsidRPr="00A72273" w:rsidRDefault="00B861C9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ykonuje ćwiczenia równoważne </w:t>
            </w:r>
          </w:p>
          <w:p w14:paraId="6FD5AE5A" w14:textId="6F98EC4A" w:rsidR="000A2DEF" w:rsidRPr="00A72273" w:rsidRDefault="00B861C9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p</w:t>
            </w:r>
            <w:r w:rsidR="000A2DEF" w:rsidRPr="00A72273">
              <w:rPr>
                <w:rFonts w:cstheme="minorHAnsi"/>
                <w:sz w:val="20"/>
                <w:szCs w:val="20"/>
              </w:rPr>
              <w:t>roponuje swój zestaw ćwiczeń przy drabinkach</w:t>
            </w:r>
          </w:p>
          <w:p w14:paraId="738EA8C8" w14:textId="560E18CA" w:rsidR="000A2DEF" w:rsidRPr="00A72273" w:rsidRDefault="00B861C9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w</w:t>
            </w:r>
            <w:r w:rsidR="000A2DEF" w:rsidRPr="00A72273">
              <w:rPr>
                <w:rFonts w:cstheme="minorHAnsi"/>
                <w:sz w:val="20"/>
                <w:szCs w:val="20"/>
              </w:rPr>
              <w:t>ykonuje skłony i skrętoskłony</w:t>
            </w:r>
            <w:r w:rsidR="00F430D3" w:rsidRPr="00A72273">
              <w:rPr>
                <w:rFonts w:cstheme="minorHAnsi"/>
                <w:sz w:val="20"/>
                <w:szCs w:val="20"/>
              </w:rPr>
              <w:t>,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 podciąganie, czworakowanie ze zmianą kierunków, wspinanie się i podnoszenie</w:t>
            </w:r>
          </w:p>
        </w:tc>
      </w:tr>
      <w:tr w:rsidR="00A72273" w:rsidRPr="00A72273" w14:paraId="5F884FC7" w14:textId="77777777" w:rsidTr="00F72A07">
        <w:tc>
          <w:tcPr>
            <w:tcW w:w="948" w:type="pct"/>
            <w:vMerge/>
          </w:tcPr>
          <w:p w14:paraId="3B6AFA4C" w14:textId="77777777" w:rsidR="000A2DEF" w:rsidRPr="00A72273" w:rsidRDefault="000A2DEF" w:rsidP="008624B9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pct"/>
          </w:tcPr>
          <w:p w14:paraId="20AF4ABE" w14:textId="77777777" w:rsidR="00F361AF" w:rsidRPr="00A72273" w:rsidRDefault="00F361AF" w:rsidP="00F361A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27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3.5) korzysta z dostępnego sprzętu sportowego, takiego jak: rolki, łyżwy, sanki, hulajnoga i rower, dostosowując sposób jazdy do warunków i zasad bezpieczeństwa</w:t>
            </w:r>
          </w:p>
          <w:p w14:paraId="1210FE98" w14:textId="7E3DB756" w:rsidR="000A2DEF" w:rsidRPr="00A72273" w:rsidRDefault="000A2DEF" w:rsidP="008624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2" w:type="pct"/>
          </w:tcPr>
          <w:p w14:paraId="3103BD8C" w14:textId="5AB3344B" w:rsidR="000A2DEF" w:rsidRPr="00A72273" w:rsidRDefault="00F430D3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p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odejmuje próby jazdy </w:t>
            </w:r>
            <w:r w:rsidR="00884B62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na dostępnym sprzęcie sportowym (na sali </w:t>
            </w:r>
            <w:r w:rsidR="00884B62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lub na zewnątrz)</w:t>
            </w:r>
          </w:p>
          <w:p w14:paraId="778B83C4" w14:textId="2B5F672B" w:rsidR="000A2DEF" w:rsidRPr="00A72273" w:rsidRDefault="00F430D3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j</w:t>
            </w:r>
            <w:r w:rsidR="000A2DEF" w:rsidRPr="00A72273">
              <w:rPr>
                <w:rFonts w:cstheme="minorHAnsi"/>
                <w:sz w:val="20"/>
                <w:szCs w:val="20"/>
              </w:rPr>
              <w:t>eździ indywidualnie na sankach w bezpiecznych warunkach</w:t>
            </w:r>
          </w:p>
          <w:p w14:paraId="3E4AE339" w14:textId="7C208472" w:rsidR="000A2DEF" w:rsidRPr="00A72273" w:rsidRDefault="00F430D3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p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odejmuje próby jazdy </w:t>
            </w:r>
            <w:r w:rsidR="00884B62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na łyżwach</w:t>
            </w:r>
          </w:p>
        </w:tc>
        <w:tc>
          <w:tcPr>
            <w:tcW w:w="998" w:type="pct"/>
          </w:tcPr>
          <w:p w14:paraId="59FBE6A2" w14:textId="56666BC2" w:rsidR="000A2DEF" w:rsidRPr="00A72273" w:rsidRDefault="00F430D3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j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eździ zazwyczaj samodzielnie  na dostępnym sprzęcie sportowym (na sali </w:t>
            </w:r>
            <w:r w:rsidR="00884B62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lub na zewnątrz)</w:t>
            </w:r>
          </w:p>
          <w:p w14:paraId="2FCBC864" w14:textId="3979366A" w:rsidR="000A2DEF" w:rsidRPr="00A72273" w:rsidRDefault="00F430D3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j</w:t>
            </w:r>
            <w:r w:rsidR="000A2DEF" w:rsidRPr="00A72273">
              <w:rPr>
                <w:rFonts w:cstheme="minorHAnsi"/>
                <w:sz w:val="20"/>
                <w:szCs w:val="20"/>
              </w:rPr>
              <w:t>eździ indywidualnie na sankach w bezpiecznych warunkach</w:t>
            </w:r>
          </w:p>
          <w:p w14:paraId="37D3819D" w14:textId="0686093F" w:rsidR="000A2DEF" w:rsidRPr="00A72273" w:rsidRDefault="00F430D3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p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odejmuje próby jazdy </w:t>
            </w:r>
            <w:r w:rsidR="00884B62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na łyżwach</w:t>
            </w:r>
          </w:p>
        </w:tc>
        <w:tc>
          <w:tcPr>
            <w:tcW w:w="1004" w:type="pct"/>
          </w:tcPr>
          <w:p w14:paraId="48204358" w14:textId="5F03B630" w:rsidR="000A2DEF" w:rsidRPr="00A72273" w:rsidRDefault="00F430D3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j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eździ samodzielnie </w:t>
            </w:r>
            <w:r w:rsidR="00884B62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na dostępnym sprzęcie sportowym (na sali lub </w:t>
            </w:r>
            <w:r w:rsidR="00884B62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na zewnątrz)</w:t>
            </w:r>
          </w:p>
          <w:p w14:paraId="18C4629C" w14:textId="5F1D64DD" w:rsidR="000A2DEF" w:rsidRPr="00A72273" w:rsidRDefault="00F430D3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j</w:t>
            </w:r>
            <w:r w:rsidR="000A2DEF" w:rsidRPr="00A72273">
              <w:rPr>
                <w:rFonts w:cstheme="minorHAnsi"/>
                <w:sz w:val="20"/>
                <w:szCs w:val="20"/>
              </w:rPr>
              <w:t xml:space="preserve">eździ indywidualnie na sankach w bezpiecznych warunkach – indywidualnie lub w duecie </w:t>
            </w:r>
            <w:r w:rsidR="00884B62" w:rsidRPr="00A72273">
              <w:rPr>
                <w:rFonts w:cstheme="minorHAnsi"/>
                <w:sz w:val="20"/>
                <w:szCs w:val="20"/>
              </w:rPr>
              <w:br/>
            </w:r>
            <w:r w:rsidR="000A2DEF" w:rsidRPr="00A72273">
              <w:rPr>
                <w:rFonts w:cstheme="minorHAnsi"/>
                <w:sz w:val="20"/>
                <w:szCs w:val="20"/>
              </w:rPr>
              <w:t>z rówieśnikiem</w:t>
            </w:r>
          </w:p>
          <w:p w14:paraId="4107B3C4" w14:textId="6066998B" w:rsidR="000A2DEF" w:rsidRPr="00A72273" w:rsidRDefault="00F430D3" w:rsidP="008624B9">
            <w:pPr>
              <w:rPr>
                <w:rFonts w:cstheme="minorHAnsi"/>
                <w:sz w:val="20"/>
                <w:szCs w:val="20"/>
              </w:rPr>
            </w:pPr>
            <w:r w:rsidRPr="00A72273">
              <w:rPr>
                <w:rFonts w:cstheme="minorHAnsi"/>
                <w:sz w:val="20"/>
                <w:szCs w:val="20"/>
              </w:rPr>
              <w:t>• j</w:t>
            </w:r>
            <w:r w:rsidR="000A2DEF" w:rsidRPr="00A72273">
              <w:rPr>
                <w:rFonts w:cstheme="minorHAnsi"/>
                <w:sz w:val="20"/>
                <w:szCs w:val="20"/>
              </w:rPr>
              <w:t>eździ na łyżwach</w:t>
            </w:r>
          </w:p>
        </w:tc>
      </w:tr>
    </w:tbl>
    <w:p w14:paraId="0B695C83" w14:textId="77777777" w:rsidR="000A2DEF" w:rsidRPr="008624B9" w:rsidRDefault="000A2DEF" w:rsidP="008624B9">
      <w:pPr>
        <w:spacing w:after="0" w:line="240" w:lineRule="auto"/>
        <w:rPr>
          <w:rFonts w:cstheme="minorHAnsi"/>
          <w:sz w:val="20"/>
          <w:szCs w:val="20"/>
        </w:rPr>
      </w:pPr>
    </w:p>
    <w:sectPr w:rsidR="000A2DEF" w:rsidRPr="008624B9" w:rsidSect="000A2DEF"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5E3FD" w14:textId="77777777" w:rsidR="00913869" w:rsidRDefault="00913869" w:rsidP="00285D6F">
      <w:pPr>
        <w:spacing w:after="0" w:line="240" w:lineRule="auto"/>
      </w:pPr>
      <w:r>
        <w:separator/>
      </w:r>
    </w:p>
  </w:endnote>
  <w:endnote w:type="continuationSeparator" w:id="0">
    <w:p w14:paraId="3BCCCA79" w14:textId="77777777" w:rsidR="00913869" w:rsidRDefault="00913869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6816" w14:textId="77777777" w:rsidR="009C771D" w:rsidRDefault="009C771D" w:rsidP="000A2DEF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6247BFE6" w14:textId="77777777" w:rsidR="009C771D" w:rsidRDefault="009C771D" w:rsidP="000A2DEF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3598D" wp14:editId="490F335D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7434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576DC4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" strokecolor="#74348a" strokeweight="1.5pt"/>
          </w:pict>
        </mc:Fallback>
      </mc:AlternateContent>
    </w:r>
  </w:p>
  <w:p w14:paraId="7599C553" w14:textId="702386B3" w:rsidR="009C771D" w:rsidRDefault="009C771D" w:rsidP="000A2DE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Małgorzata Małyska</w:t>
    </w:r>
    <w:r w:rsidRPr="002679A6">
      <w:rPr>
        <w:sz w:val="18"/>
        <w:szCs w:val="18"/>
      </w:rPr>
      <w:t xml:space="preserve">, </w:t>
    </w:r>
    <w:r>
      <w:rPr>
        <w:sz w:val="18"/>
        <w:szCs w:val="18"/>
      </w:rPr>
      <w:t>Małgorzata  Wróblewska</w:t>
    </w:r>
  </w:p>
  <w:p w14:paraId="2733FB23" w14:textId="77777777" w:rsidR="009C771D" w:rsidRDefault="009C771D" w:rsidP="000A2DEF">
    <w:pPr>
      <w:pStyle w:val="Stopka"/>
      <w:tabs>
        <w:tab w:val="clear" w:pos="9072"/>
        <w:tab w:val="right" w:pos="9639"/>
      </w:tabs>
      <w:spacing w:before="80" w:line="160" w:lineRule="exact"/>
      <w:ind w:left="-567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325904" wp14:editId="118DCD51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B9B71F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10363C78" w14:textId="3FF9EC83" w:rsidR="009C771D" w:rsidRDefault="009C771D" w:rsidP="000A2DEF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8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080A4E42" wp14:editId="0E68E570">
          <wp:extent cx="819034" cy="214509"/>
          <wp:effectExtent l="0" t="0" r="635" b="0"/>
          <wp:docPr id="1927948233" name="Obraz 192794823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940379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661" cy="251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A72273">
      <w:rPr>
        <w:noProof/>
      </w:rPr>
      <w:t>18</w:t>
    </w:r>
    <w:r>
      <w:fldChar w:fldCharType="end"/>
    </w:r>
    <w:r>
      <w:t xml:space="preserve"> </w:t>
    </w:r>
    <w:r>
      <w:tab/>
    </w:r>
    <w:r>
      <w:tab/>
      <w:t xml:space="preserve">      </w:t>
    </w:r>
    <w:r w:rsidRPr="00425469">
      <w:rPr>
        <w:noProof/>
        <w:sz w:val="16"/>
        <w:szCs w:val="16"/>
        <w:lang w:eastAsia="pl-PL"/>
      </w:rPr>
      <w:t>Copyright by WSiP</w:t>
    </w:r>
  </w:p>
  <w:p w14:paraId="6F20841D" w14:textId="77777777" w:rsidR="009C771D" w:rsidRPr="000A2DEF" w:rsidRDefault="009C771D" w:rsidP="000A2D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6EDBC" w14:textId="77777777" w:rsidR="00913869" w:rsidRDefault="00913869" w:rsidP="00285D6F">
      <w:pPr>
        <w:spacing w:after="0" w:line="240" w:lineRule="auto"/>
      </w:pPr>
      <w:r>
        <w:separator/>
      </w:r>
    </w:p>
  </w:footnote>
  <w:footnote w:type="continuationSeparator" w:id="0">
    <w:p w14:paraId="2CEE9BFB" w14:textId="77777777" w:rsidR="00913869" w:rsidRDefault="00913869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E3372" w14:textId="77777777" w:rsidR="009C771D" w:rsidRDefault="009C771D" w:rsidP="000A2DEF">
    <w:pPr>
      <w:pStyle w:val="Nagwek"/>
      <w:tabs>
        <w:tab w:val="clear" w:pos="9072"/>
      </w:tabs>
      <w:ind w:left="-1418"/>
    </w:pPr>
  </w:p>
  <w:p w14:paraId="3558774E" w14:textId="08395A46" w:rsidR="009C771D" w:rsidRDefault="009C771D" w:rsidP="000A2DEF">
    <w:pPr>
      <w:pStyle w:val="Nagwek"/>
      <w:tabs>
        <w:tab w:val="clear" w:pos="9072"/>
      </w:tabs>
      <w:ind w:left="-1418"/>
    </w:pPr>
  </w:p>
  <w:p w14:paraId="1DE5AB7A" w14:textId="2F216E4D" w:rsidR="009C771D" w:rsidRDefault="0036181B" w:rsidP="000A2DEF">
    <w:pPr>
      <w:pStyle w:val="Nagwek"/>
      <w:tabs>
        <w:tab w:val="clear" w:pos="4536"/>
        <w:tab w:val="clear" w:pos="9072"/>
        <w:tab w:val="left" w:pos="5591"/>
      </w:tabs>
      <w:ind w:left="-1418"/>
    </w:pPr>
    <w:r>
      <w:rPr>
        <w:noProof/>
        <w:lang w:eastAsia="pl-PL"/>
      </w:rPr>
      <w:drawing>
        <wp:anchor distT="0" distB="0" distL="0" distR="0" simplePos="0" relativeHeight="251663360" behindDoc="1" locked="0" layoutInCell="0" allowOverlap="1" wp14:anchorId="32EEA83F" wp14:editId="0E98107F">
          <wp:simplePos x="0" y="0"/>
          <wp:positionH relativeFrom="column">
            <wp:posOffset>-702310</wp:posOffset>
          </wp:positionH>
          <wp:positionV relativeFrom="paragraph">
            <wp:posOffset>65405</wp:posOffset>
          </wp:positionV>
          <wp:extent cx="13274675" cy="395605"/>
          <wp:effectExtent l="0" t="0" r="317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7467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D6A">
      <w:rPr>
        <w:rFonts w:cstheme="minorHAnsi"/>
        <w:noProof/>
        <w:color w:val="FFFFFF" w:themeColor="background1"/>
        <w:sz w:val="20"/>
        <w:szCs w:val="20"/>
        <w:lang w:eastAsia="pl-PL"/>
      </w:rPr>
      <w:drawing>
        <wp:anchor distT="0" distB="0" distL="114300" distR="114300" simplePos="0" relativeHeight="251664384" behindDoc="1" locked="0" layoutInCell="1" allowOverlap="1" wp14:anchorId="5C9EE032" wp14:editId="4CD7D1CA">
          <wp:simplePos x="0" y="0"/>
          <wp:positionH relativeFrom="column">
            <wp:posOffset>-288925</wp:posOffset>
          </wp:positionH>
          <wp:positionV relativeFrom="paragraph">
            <wp:posOffset>135255</wp:posOffset>
          </wp:positionV>
          <wp:extent cx="633095" cy="210820"/>
          <wp:effectExtent l="0" t="0" r="0" b="0"/>
          <wp:wrapTight wrapText="bothSides">
            <wp:wrapPolygon edited="0">
              <wp:start x="0" y="0"/>
              <wp:lineTo x="0" y="19518"/>
              <wp:lineTo x="1950" y="19518"/>
              <wp:lineTo x="5200" y="19518"/>
              <wp:lineTo x="20798" y="15614"/>
              <wp:lineTo x="20798" y="0"/>
              <wp:lineTo x="779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ip_poziom_kontr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95" cy="21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1D">
      <w:tab/>
    </w:r>
  </w:p>
  <w:p w14:paraId="0EF02D62" w14:textId="4063FA03" w:rsidR="009C771D" w:rsidRPr="005910D1" w:rsidRDefault="00107D6A" w:rsidP="000A2DEF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     </w:t>
    </w:r>
    <w:r w:rsidR="009C771D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Program nauczania</w:t>
    </w:r>
    <w:r w:rsidR="009C771D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 w:rsidR="009C771D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Wychowanie fizyczne. Edukacja wczesnoszkolna. Klasy 1–3 </w:t>
    </w:r>
  </w:p>
  <w:p w14:paraId="76612BC1" w14:textId="6D20D32B" w:rsidR="009C771D" w:rsidRPr="000A2DEF" w:rsidRDefault="009C771D" w:rsidP="000A2D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F4D"/>
    <w:multiLevelType w:val="hybridMultilevel"/>
    <w:tmpl w:val="1D78CB9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B2B11"/>
    <w:multiLevelType w:val="hybridMultilevel"/>
    <w:tmpl w:val="DCF8CB02"/>
    <w:lvl w:ilvl="0" w:tplc="F3A485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EC17B9"/>
    <w:multiLevelType w:val="hybridMultilevel"/>
    <w:tmpl w:val="FC641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40ED8"/>
    <w:multiLevelType w:val="hybridMultilevel"/>
    <w:tmpl w:val="97D2B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D0695"/>
    <w:multiLevelType w:val="hybridMultilevel"/>
    <w:tmpl w:val="539A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F7FEF"/>
    <w:multiLevelType w:val="hybridMultilevel"/>
    <w:tmpl w:val="39C83596"/>
    <w:lvl w:ilvl="0" w:tplc="07EE6E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1634F"/>
    <w:multiLevelType w:val="hybridMultilevel"/>
    <w:tmpl w:val="31AE2C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BF2482"/>
    <w:multiLevelType w:val="hybridMultilevel"/>
    <w:tmpl w:val="E094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06411"/>
    <w:multiLevelType w:val="hybridMultilevel"/>
    <w:tmpl w:val="82E62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657DB"/>
    <w:multiLevelType w:val="hybridMultilevel"/>
    <w:tmpl w:val="49DE163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814B9A"/>
    <w:multiLevelType w:val="hybridMultilevel"/>
    <w:tmpl w:val="7F7A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7337F"/>
    <w:multiLevelType w:val="hybridMultilevel"/>
    <w:tmpl w:val="C6FA2088"/>
    <w:lvl w:ilvl="0" w:tplc="5FFA501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20312"/>
    <w:multiLevelType w:val="hybridMultilevel"/>
    <w:tmpl w:val="EF2CFFAC"/>
    <w:lvl w:ilvl="0" w:tplc="D47051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C61534"/>
    <w:multiLevelType w:val="hybridMultilevel"/>
    <w:tmpl w:val="CA1A00E8"/>
    <w:lvl w:ilvl="0" w:tplc="C7082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7E7A56"/>
    <w:multiLevelType w:val="hybridMultilevel"/>
    <w:tmpl w:val="FA344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34475"/>
    <w:multiLevelType w:val="hybridMultilevel"/>
    <w:tmpl w:val="EED4D638"/>
    <w:lvl w:ilvl="0" w:tplc="EA08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20"/>
  </w:num>
  <w:num w:numId="9">
    <w:abstractNumId w:val="11"/>
  </w:num>
  <w:num w:numId="10">
    <w:abstractNumId w:val="14"/>
  </w:num>
  <w:num w:numId="11">
    <w:abstractNumId w:val="17"/>
  </w:num>
  <w:num w:numId="12">
    <w:abstractNumId w:val="3"/>
  </w:num>
  <w:num w:numId="13">
    <w:abstractNumId w:val="18"/>
  </w:num>
  <w:num w:numId="14">
    <w:abstractNumId w:val="8"/>
  </w:num>
  <w:num w:numId="15">
    <w:abstractNumId w:val="5"/>
  </w:num>
  <w:num w:numId="16">
    <w:abstractNumId w:val="15"/>
  </w:num>
  <w:num w:numId="17">
    <w:abstractNumId w:val="10"/>
  </w:num>
  <w:num w:numId="18">
    <w:abstractNumId w:val="19"/>
  </w:num>
  <w:num w:numId="19">
    <w:abstractNumId w:val="12"/>
  </w:num>
  <w:num w:numId="20">
    <w:abstractNumId w:val="0"/>
  </w:num>
  <w:num w:numId="2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Więckowska">
    <w15:presenceInfo w15:providerId="AD" w15:userId="S::Agnieszka_Wieckowska@wsip.com.pl::d47d3a41-f145-49e7-b6bc-b8afe76c26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2E81"/>
    <w:rsid w:val="000030C1"/>
    <w:rsid w:val="00012237"/>
    <w:rsid w:val="0001693E"/>
    <w:rsid w:val="00021AB0"/>
    <w:rsid w:val="000223C1"/>
    <w:rsid w:val="00027E18"/>
    <w:rsid w:val="00050F83"/>
    <w:rsid w:val="000532AA"/>
    <w:rsid w:val="000577FE"/>
    <w:rsid w:val="0006573E"/>
    <w:rsid w:val="00080062"/>
    <w:rsid w:val="00081677"/>
    <w:rsid w:val="000835CC"/>
    <w:rsid w:val="00083B4F"/>
    <w:rsid w:val="000A1F49"/>
    <w:rsid w:val="000A2DEF"/>
    <w:rsid w:val="000A47D0"/>
    <w:rsid w:val="000B6065"/>
    <w:rsid w:val="000D329C"/>
    <w:rsid w:val="000D5D50"/>
    <w:rsid w:val="000E60E2"/>
    <w:rsid w:val="000F70FF"/>
    <w:rsid w:val="00100F04"/>
    <w:rsid w:val="00102524"/>
    <w:rsid w:val="00107D6A"/>
    <w:rsid w:val="0011094C"/>
    <w:rsid w:val="0011319C"/>
    <w:rsid w:val="00116334"/>
    <w:rsid w:val="00123900"/>
    <w:rsid w:val="00124089"/>
    <w:rsid w:val="00134368"/>
    <w:rsid w:val="001462E0"/>
    <w:rsid w:val="00147E87"/>
    <w:rsid w:val="00151513"/>
    <w:rsid w:val="00153A25"/>
    <w:rsid w:val="00155F1B"/>
    <w:rsid w:val="0019285B"/>
    <w:rsid w:val="001A0DB1"/>
    <w:rsid w:val="001B07A8"/>
    <w:rsid w:val="001C32DB"/>
    <w:rsid w:val="001D14E3"/>
    <w:rsid w:val="001D4D48"/>
    <w:rsid w:val="001D71B7"/>
    <w:rsid w:val="001F1606"/>
    <w:rsid w:val="00220AB9"/>
    <w:rsid w:val="00220C27"/>
    <w:rsid w:val="002257A4"/>
    <w:rsid w:val="00232705"/>
    <w:rsid w:val="00245DA5"/>
    <w:rsid w:val="00260A30"/>
    <w:rsid w:val="00264C92"/>
    <w:rsid w:val="002679A6"/>
    <w:rsid w:val="00281459"/>
    <w:rsid w:val="00283695"/>
    <w:rsid w:val="00284246"/>
    <w:rsid w:val="00285D6F"/>
    <w:rsid w:val="00285D80"/>
    <w:rsid w:val="00292B5A"/>
    <w:rsid w:val="002A5C5C"/>
    <w:rsid w:val="002B1D81"/>
    <w:rsid w:val="002B6A47"/>
    <w:rsid w:val="002D30AD"/>
    <w:rsid w:val="002D4016"/>
    <w:rsid w:val="002D5E39"/>
    <w:rsid w:val="002E72C9"/>
    <w:rsid w:val="002F004D"/>
    <w:rsid w:val="002F1910"/>
    <w:rsid w:val="002F2750"/>
    <w:rsid w:val="00301C4E"/>
    <w:rsid w:val="00307961"/>
    <w:rsid w:val="00314E34"/>
    <w:rsid w:val="00316416"/>
    <w:rsid w:val="00317434"/>
    <w:rsid w:val="003276D0"/>
    <w:rsid w:val="003500C7"/>
    <w:rsid w:val="00353ACF"/>
    <w:rsid w:val="003572A4"/>
    <w:rsid w:val="0036181B"/>
    <w:rsid w:val="00361B82"/>
    <w:rsid w:val="00372D42"/>
    <w:rsid w:val="0038589C"/>
    <w:rsid w:val="00386984"/>
    <w:rsid w:val="0038791B"/>
    <w:rsid w:val="003A701F"/>
    <w:rsid w:val="003B0665"/>
    <w:rsid w:val="003B4F3D"/>
    <w:rsid w:val="003B56FB"/>
    <w:rsid w:val="003C029F"/>
    <w:rsid w:val="003E321D"/>
    <w:rsid w:val="003F04B6"/>
    <w:rsid w:val="003F4AF9"/>
    <w:rsid w:val="00403AD6"/>
    <w:rsid w:val="004069E3"/>
    <w:rsid w:val="004229CA"/>
    <w:rsid w:val="00423746"/>
    <w:rsid w:val="00425469"/>
    <w:rsid w:val="00427127"/>
    <w:rsid w:val="0043416B"/>
    <w:rsid w:val="00435B7E"/>
    <w:rsid w:val="004545DD"/>
    <w:rsid w:val="004730A8"/>
    <w:rsid w:val="0047447E"/>
    <w:rsid w:val="00480BC7"/>
    <w:rsid w:val="00484346"/>
    <w:rsid w:val="00494946"/>
    <w:rsid w:val="00497645"/>
    <w:rsid w:val="004A040E"/>
    <w:rsid w:val="004A2047"/>
    <w:rsid w:val="004A2575"/>
    <w:rsid w:val="004C496C"/>
    <w:rsid w:val="004D4EFB"/>
    <w:rsid w:val="004E78A4"/>
    <w:rsid w:val="004F52B6"/>
    <w:rsid w:val="005122A9"/>
    <w:rsid w:val="00523BCA"/>
    <w:rsid w:val="00525F69"/>
    <w:rsid w:val="005361A5"/>
    <w:rsid w:val="00541BC6"/>
    <w:rsid w:val="00546C69"/>
    <w:rsid w:val="00562F38"/>
    <w:rsid w:val="00575ED6"/>
    <w:rsid w:val="00590E6A"/>
    <w:rsid w:val="005910D1"/>
    <w:rsid w:val="00596A35"/>
    <w:rsid w:val="005B1569"/>
    <w:rsid w:val="005C4835"/>
    <w:rsid w:val="005C6CF3"/>
    <w:rsid w:val="00602ABB"/>
    <w:rsid w:val="00617336"/>
    <w:rsid w:val="00623088"/>
    <w:rsid w:val="00650359"/>
    <w:rsid w:val="00671742"/>
    <w:rsid w:val="00672759"/>
    <w:rsid w:val="006727D0"/>
    <w:rsid w:val="0067364A"/>
    <w:rsid w:val="00687A0A"/>
    <w:rsid w:val="00690307"/>
    <w:rsid w:val="00690676"/>
    <w:rsid w:val="006906A7"/>
    <w:rsid w:val="0069468C"/>
    <w:rsid w:val="00695C4E"/>
    <w:rsid w:val="006A3EBB"/>
    <w:rsid w:val="006A77F9"/>
    <w:rsid w:val="006B1543"/>
    <w:rsid w:val="006B5810"/>
    <w:rsid w:val="006B7499"/>
    <w:rsid w:val="006C1860"/>
    <w:rsid w:val="006C367B"/>
    <w:rsid w:val="006C44FA"/>
    <w:rsid w:val="006C5AF7"/>
    <w:rsid w:val="006C78BE"/>
    <w:rsid w:val="006F11C8"/>
    <w:rsid w:val="006F34CF"/>
    <w:rsid w:val="0071641B"/>
    <w:rsid w:val="00723D1A"/>
    <w:rsid w:val="007249CF"/>
    <w:rsid w:val="0073034B"/>
    <w:rsid w:val="00735DAB"/>
    <w:rsid w:val="00736297"/>
    <w:rsid w:val="00737206"/>
    <w:rsid w:val="00737A31"/>
    <w:rsid w:val="00764904"/>
    <w:rsid w:val="00765399"/>
    <w:rsid w:val="00771732"/>
    <w:rsid w:val="007914A8"/>
    <w:rsid w:val="00795F2E"/>
    <w:rsid w:val="007B3CB5"/>
    <w:rsid w:val="007C462C"/>
    <w:rsid w:val="007D3E86"/>
    <w:rsid w:val="007E0F40"/>
    <w:rsid w:val="007E6CB3"/>
    <w:rsid w:val="007F3049"/>
    <w:rsid w:val="00804E2A"/>
    <w:rsid w:val="00806251"/>
    <w:rsid w:val="0081746A"/>
    <w:rsid w:val="008176B8"/>
    <w:rsid w:val="00820913"/>
    <w:rsid w:val="00823371"/>
    <w:rsid w:val="00830C74"/>
    <w:rsid w:val="0083378C"/>
    <w:rsid w:val="00834625"/>
    <w:rsid w:val="0083525C"/>
    <w:rsid w:val="008435F0"/>
    <w:rsid w:val="00860136"/>
    <w:rsid w:val="008624B9"/>
    <w:rsid w:val="008648E0"/>
    <w:rsid w:val="00866E08"/>
    <w:rsid w:val="00867B89"/>
    <w:rsid w:val="00867DB1"/>
    <w:rsid w:val="008708C8"/>
    <w:rsid w:val="00884B62"/>
    <w:rsid w:val="00885D83"/>
    <w:rsid w:val="00892C41"/>
    <w:rsid w:val="008941BA"/>
    <w:rsid w:val="008B338E"/>
    <w:rsid w:val="008B3DAE"/>
    <w:rsid w:val="008C258A"/>
    <w:rsid w:val="008C2636"/>
    <w:rsid w:val="008E3ECD"/>
    <w:rsid w:val="008F7035"/>
    <w:rsid w:val="009030CE"/>
    <w:rsid w:val="00913869"/>
    <w:rsid w:val="00932562"/>
    <w:rsid w:val="00934B69"/>
    <w:rsid w:val="00940F7F"/>
    <w:rsid w:val="009436A3"/>
    <w:rsid w:val="00954942"/>
    <w:rsid w:val="0096090B"/>
    <w:rsid w:val="00983221"/>
    <w:rsid w:val="00983B3D"/>
    <w:rsid w:val="00984EBE"/>
    <w:rsid w:val="00992662"/>
    <w:rsid w:val="009A685F"/>
    <w:rsid w:val="009A6B5C"/>
    <w:rsid w:val="009C771D"/>
    <w:rsid w:val="009D28F5"/>
    <w:rsid w:val="009D35E7"/>
    <w:rsid w:val="009D6142"/>
    <w:rsid w:val="009E0F62"/>
    <w:rsid w:val="00A20EC4"/>
    <w:rsid w:val="00A363DC"/>
    <w:rsid w:val="00A45433"/>
    <w:rsid w:val="00A46692"/>
    <w:rsid w:val="00A50D23"/>
    <w:rsid w:val="00A52FF7"/>
    <w:rsid w:val="00A56D42"/>
    <w:rsid w:val="00A5798A"/>
    <w:rsid w:val="00A72273"/>
    <w:rsid w:val="00A72659"/>
    <w:rsid w:val="00A75746"/>
    <w:rsid w:val="00A778EA"/>
    <w:rsid w:val="00A83298"/>
    <w:rsid w:val="00AA36CE"/>
    <w:rsid w:val="00AA3ACA"/>
    <w:rsid w:val="00AB19F7"/>
    <w:rsid w:val="00AB424D"/>
    <w:rsid w:val="00AD7083"/>
    <w:rsid w:val="00AE397B"/>
    <w:rsid w:val="00AE3C0B"/>
    <w:rsid w:val="00AF242A"/>
    <w:rsid w:val="00AF634C"/>
    <w:rsid w:val="00B02B69"/>
    <w:rsid w:val="00B16B06"/>
    <w:rsid w:val="00B2670F"/>
    <w:rsid w:val="00B30269"/>
    <w:rsid w:val="00B353C2"/>
    <w:rsid w:val="00B3796E"/>
    <w:rsid w:val="00B42652"/>
    <w:rsid w:val="00B42F44"/>
    <w:rsid w:val="00B42FE1"/>
    <w:rsid w:val="00B46110"/>
    <w:rsid w:val="00B530EF"/>
    <w:rsid w:val="00B55122"/>
    <w:rsid w:val="00B56B44"/>
    <w:rsid w:val="00B57696"/>
    <w:rsid w:val="00B60173"/>
    <w:rsid w:val="00B70C6A"/>
    <w:rsid w:val="00B73F0F"/>
    <w:rsid w:val="00B76708"/>
    <w:rsid w:val="00B80B49"/>
    <w:rsid w:val="00B861C9"/>
    <w:rsid w:val="00BA452E"/>
    <w:rsid w:val="00BA599A"/>
    <w:rsid w:val="00BC0E3F"/>
    <w:rsid w:val="00BC6A0C"/>
    <w:rsid w:val="00BD4CC0"/>
    <w:rsid w:val="00BF2AE4"/>
    <w:rsid w:val="00BF5015"/>
    <w:rsid w:val="00C06B2A"/>
    <w:rsid w:val="00C07BAA"/>
    <w:rsid w:val="00C146B2"/>
    <w:rsid w:val="00C22031"/>
    <w:rsid w:val="00C26E8B"/>
    <w:rsid w:val="00C332C7"/>
    <w:rsid w:val="00C360FF"/>
    <w:rsid w:val="00C37F8B"/>
    <w:rsid w:val="00C403C5"/>
    <w:rsid w:val="00C47ABB"/>
    <w:rsid w:val="00C5198F"/>
    <w:rsid w:val="00C5274B"/>
    <w:rsid w:val="00C5625F"/>
    <w:rsid w:val="00C6059E"/>
    <w:rsid w:val="00C67C4F"/>
    <w:rsid w:val="00C713E1"/>
    <w:rsid w:val="00C86D9F"/>
    <w:rsid w:val="00C874BB"/>
    <w:rsid w:val="00C9372F"/>
    <w:rsid w:val="00CA1C29"/>
    <w:rsid w:val="00CA26F9"/>
    <w:rsid w:val="00CA491F"/>
    <w:rsid w:val="00CA65A9"/>
    <w:rsid w:val="00CA7D16"/>
    <w:rsid w:val="00CB6E70"/>
    <w:rsid w:val="00CC172D"/>
    <w:rsid w:val="00CD37CC"/>
    <w:rsid w:val="00CD40B3"/>
    <w:rsid w:val="00CD41D5"/>
    <w:rsid w:val="00CE0FE1"/>
    <w:rsid w:val="00D024E4"/>
    <w:rsid w:val="00D06277"/>
    <w:rsid w:val="00D07C96"/>
    <w:rsid w:val="00D13566"/>
    <w:rsid w:val="00D34ECB"/>
    <w:rsid w:val="00D3711C"/>
    <w:rsid w:val="00D431D3"/>
    <w:rsid w:val="00D45A67"/>
    <w:rsid w:val="00D52D34"/>
    <w:rsid w:val="00D578FB"/>
    <w:rsid w:val="00D60A83"/>
    <w:rsid w:val="00D633CF"/>
    <w:rsid w:val="00D76DDA"/>
    <w:rsid w:val="00D83EEB"/>
    <w:rsid w:val="00D85AAA"/>
    <w:rsid w:val="00DA38B7"/>
    <w:rsid w:val="00DC4FC3"/>
    <w:rsid w:val="00DD3441"/>
    <w:rsid w:val="00DE4B42"/>
    <w:rsid w:val="00DF51B8"/>
    <w:rsid w:val="00E02A0E"/>
    <w:rsid w:val="00E1727B"/>
    <w:rsid w:val="00E23A82"/>
    <w:rsid w:val="00E2718E"/>
    <w:rsid w:val="00E43F3D"/>
    <w:rsid w:val="00E600B1"/>
    <w:rsid w:val="00E607C4"/>
    <w:rsid w:val="00E639CE"/>
    <w:rsid w:val="00E73F23"/>
    <w:rsid w:val="00E80289"/>
    <w:rsid w:val="00E936D1"/>
    <w:rsid w:val="00EA25A9"/>
    <w:rsid w:val="00EB194E"/>
    <w:rsid w:val="00EB4269"/>
    <w:rsid w:val="00EC12C2"/>
    <w:rsid w:val="00EE0B4C"/>
    <w:rsid w:val="00EF004B"/>
    <w:rsid w:val="00EF2F23"/>
    <w:rsid w:val="00F2739C"/>
    <w:rsid w:val="00F27D51"/>
    <w:rsid w:val="00F361AF"/>
    <w:rsid w:val="00F430D3"/>
    <w:rsid w:val="00F72A07"/>
    <w:rsid w:val="00FA278B"/>
    <w:rsid w:val="00FA5BC0"/>
    <w:rsid w:val="00FA695F"/>
    <w:rsid w:val="00FB3D8A"/>
    <w:rsid w:val="00FD2D63"/>
    <w:rsid w:val="00FD6CC1"/>
    <w:rsid w:val="00FE25DE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Hipercze">
    <w:name w:val="Hyperlink"/>
    <w:basedOn w:val="Domylnaczcionkaakapitu"/>
    <w:uiPriority w:val="99"/>
    <w:unhideWhenUsed/>
    <w:rsid w:val="000A2DE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39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9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39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9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9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84246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38589C"/>
    <w:rPr>
      <w:color w:val="800080" w:themeColor="followedHyperlink"/>
      <w:u w:val="single"/>
    </w:rPr>
  </w:style>
  <w:style w:type="paragraph" w:customStyle="1" w:styleId="Default">
    <w:name w:val="Default"/>
    <w:rsid w:val="00B57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Hipercze">
    <w:name w:val="Hyperlink"/>
    <w:basedOn w:val="Domylnaczcionkaakapitu"/>
    <w:uiPriority w:val="99"/>
    <w:unhideWhenUsed/>
    <w:rsid w:val="000A2DE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39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9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39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9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9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84246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38589C"/>
    <w:rPr>
      <w:color w:val="800080" w:themeColor="followedHyperlink"/>
      <w:u w:val="single"/>
    </w:rPr>
  </w:style>
  <w:style w:type="paragraph" w:customStyle="1" w:styleId="Default">
    <w:name w:val="Default"/>
    <w:rsid w:val="00B57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ncez.pzh.gov.pl/aktywnosc-fizyczna/aktywnosc-fizyczna-dzieci-i-mlodziezy-koniecznosc-czy-przyjemnos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fz.gov.pl/gfx/nfz/userfiles/_public/dla_pacjenta/fop/nfz_nr_5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3948-6404-4FC2-9A16-70214934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5511</Words>
  <Characters>33067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Drzycimska</dc:creator>
  <cp:lastModifiedBy>Bożena Drzycimska</cp:lastModifiedBy>
  <cp:revision>2</cp:revision>
  <cp:lastPrinted>2025-08-13T16:30:00Z</cp:lastPrinted>
  <dcterms:created xsi:type="dcterms:W3CDTF">2025-08-18T08:05:00Z</dcterms:created>
  <dcterms:modified xsi:type="dcterms:W3CDTF">2025-08-18T08:05:00Z</dcterms:modified>
</cp:coreProperties>
</file>